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8A05" w14:textId="77777777" w:rsidR="009D433D" w:rsidRDefault="009D433D">
      <w:pPr>
        <w:rPr>
          <w:rFonts w:ascii="Courier New" w:hAnsi="Courier New" w:cs="Courier New"/>
          <w:sz w:val="22"/>
        </w:rPr>
      </w:pPr>
    </w:p>
    <w:p w14:paraId="0EE5B2F8" w14:textId="77777777" w:rsidR="009D433D" w:rsidRDefault="009D433D">
      <w:pPr>
        <w:rPr>
          <w:rFonts w:ascii="Courier New" w:hAnsi="Courier New" w:cs="Courier New"/>
          <w:sz w:val="22"/>
        </w:rPr>
      </w:pPr>
    </w:p>
    <w:p w14:paraId="1D0F7CB5" w14:textId="77777777" w:rsidR="009D433D" w:rsidRDefault="009D433D">
      <w:pPr>
        <w:rPr>
          <w:rFonts w:ascii="Courier New" w:hAnsi="Courier New" w:cs="Courier New"/>
          <w:sz w:val="22"/>
        </w:rPr>
      </w:pPr>
    </w:p>
    <w:p w14:paraId="762FF076" w14:textId="77777777" w:rsidR="009D433D" w:rsidRDefault="009D433D">
      <w:pPr>
        <w:rPr>
          <w:rFonts w:ascii="Courier New" w:hAnsi="Courier New" w:cs="Courier New"/>
          <w:sz w:val="22"/>
        </w:rPr>
      </w:pPr>
    </w:p>
    <w:p w14:paraId="2828CE5D" w14:textId="77777777" w:rsidR="009D433D" w:rsidRDefault="00A50475" w:rsidP="00A50475">
      <w:pPr>
        <w:jc w:val="center"/>
        <w:rPr>
          <w:rFonts w:ascii="Courier New" w:hAnsi="Courier New" w:cs="Courier New"/>
          <w:sz w:val="22"/>
        </w:rPr>
      </w:pPr>
      <w:r w:rsidRPr="00A50475">
        <w:rPr>
          <w:rFonts w:ascii="Courier New" w:hAnsi="Courier New" w:cs="Courier New"/>
          <w:noProof/>
          <w:sz w:val="22"/>
        </w:rPr>
        <w:drawing>
          <wp:inline distT="0" distB="0" distL="0" distR="0" wp14:anchorId="2130F987" wp14:editId="6EE186E2">
            <wp:extent cx="2212738" cy="1262612"/>
            <wp:effectExtent l="19050" t="0" r="0" b="0"/>
            <wp:docPr id="1" name="Picture 1" descr="C:\Users\lhauswirth\AppData\Local\Microsoft\Windows\Temporary Internet Files\Content.Outlook\N3BYG43W\CHTC_logo_full_color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hauswirth\AppData\Local\Microsoft\Windows\Temporary Internet Files\Content.Outlook\N3BYG43W\CHTC_logo_full_colo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38" cy="126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1840D" w14:textId="77777777" w:rsidR="009D433D" w:rsidRPr="00A50475" w:rsidRDefault="00A50475" w:rsidP="00A50475">
      <w:pPr>
        <w:jc w:val="center"/>
        <w:rPr>
          <w:rFonts w:asciiTheme="majorHAnsi" w:hAnsiTheme="majorHAnsi" w:cs="Courier New"/>
          <w:b/>
          <w:sz w:val="22"/>
        </w:rPr>
      </w:pPr>
      <w:r w:rsidRPr="00A50475">
        <w:rPr>
          <w:rFonts w:asciiTheme="majorHAnsi" w:hAnsiTheme="majorHAnsi" w:cs="Courier New"/>
          <w:b/>
          <w:sz w:val="22"/>
        </w:rPr>
        <w:t>P.O. Box 37</w:t>
      </w:r>
    </w:p>
    <w:p w14:paraId="43B3BE64" w14:textId="77777777" w:rsidR="00A50475" w:rsidRPr="00A50475" w:rsidRDefault="00A50475" w:rsidP="00A50475">
      <w:pPr>
        <w:jc w:val="center"/>
        <w:rPr>
          <w:rFonts w:asciiTheme="majorHAnsi" w:hAnsiTheme="majorHAnsi" w:cs="Courier New"/>
          <w:b/>
          <w:sz w:val="22"/>
        </w:rPr>
      </w:pPr>
      <w:r w:rsidRPr="00A50475">
        <w:rPr>
          <w:rFonts w:asciiTheme="majorHAnsi" w:hAnsiTheme="majorHAnsi" w:cs="Courier New"/>
          <w:b/>
          <w:sz w:val="22"/>
        </w:rPr>
        <w:t>Copper Harbor, MI 49918</w:t>
      </w:r>
    </w:p>
    <w:p w14:paraId="619BC9BC" w14:textId="77777777" w:rsidR="009D433D" w:rsidRPr="009D433D" w:rsidRDefault="00BF5CA1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April 27, 2014</w:t>
      </w:r>
    </w:p>
    <w:p w14:paraId="30970F1C" w14:textId="77777777" w:rsidR="009D433D" w:rsidRPr="009D433D" w:rsidRDefault="009D433D">
      <w:pPr>
        <w:rPr>
          <w:rFonts w:asciiTheme="minorHAnsi" w:hAnsiTheme="minorHAnsi" w:cs="Courier New"/>
        </w:rPr>
      </w:pPr>
    </w:p>
    <w:p w14:paraId="2E2B6889" w14:textId="77777777" w:rsidR="009D433D" w:rsidRPr="009D433D" w:rsidRDefault="009D433D">
      <w:pPr>
        <w:rPr>
          <w:rFonts w:asciiTheme="minorHAnsi" w:hAnsiTheme="minorHAnsi" w:cs="Courier New"/>
        </w:rPr>
      </w:pPr>
    </w:p>
    <w:p w14:paraId="52560E8F" w14:textId="77777777" w:rsidR="009D433D" w:rsidRPr="009D433D" w:rsidRDefault="00BF5CA1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 of Duluth</w:t>
      </w:r>
    </w:p>
    <w:p w14:paraId="4A796608" w14:textId="77777777" w:rsidR="00BF5CA1" w:rsidRPr="00BF5CA1" w:rsidRDefault="00BF5CA1">
      <w:pPr>
        <w:rPr>
          <w:rFonts w:asciiTheme="minorHAnsi" w:hAnsiTheme="minorHAnsi" w:cs="Gill Sans"/>
        </w:rPr>
      </w:pPr>
      <w:r w:rsidRPr="00BF5CA1">
        <w:rPr>
          <w:rFonts w:asciiTheme="minorHAnsi" w:hAnsiTheme="minorHAnsi" w:cs="Gill Sans"/>
        </w:rPr>
        <w:t>411 West 1st Street</w:t>
      </w:r>
    </w:p>
    <w:p w14:paraId="2E4C11D5" w14:textId="77777777" w:rsidR="009D433D" w:rsidRPr="00BF5CA1" w:rsidRDefault="00BF5CA1">
      <w:pPr>
        <w:rPr>
          <w:rFonts w:asciiTheme="minorHAnsi" w:hAnsiTheme="minorHAnsi" w:cs="Courier New"/>
        </w:rPr>
      </w:pPr>
      <w:r w:rsidRPr="00BF5CA1">
        <w:rPr>
          <w:rFonts w:asciiTheme="minorHAnsi" w:hAnsiTheme="minorHAnsi" w:cs="Gill Sans"/>
        </w:rPr>
        <w:t>Duluth, MN 55802</w:t>
      </w:r>
    </w:p>
    <w:p w14:paraId="3754D273" w14:textId="77777777" w:rsidR="00BF5CA1" w:rsidRPr="009D433D" w:rsidRDefault="00BF5CA1">
      <w:pPr>
        <w:rPr>
          <w:rFonts w:asciiTheme="minorHAnsi" w:hAnsiTheme="minorHAnsi" w:cs="Courier New"/>
        </w:rPr>
      </w:pPr>
    </w:p>
    <w:p w14:paraId="4C1A56D9" w14:textId="77777777" w:rsidR="009D433D" w:rsidRDefault="009D433D" w:rsidP="009D433D">
      <w:pPr>
        <w:rPr>
          <w:rFonts w:asciiTheme="minorHAnsi" w:hAnsiTheme="minorHAnsi" w:cs="Courier New"/>
        </w:rPr>
      </w:pPr>
      <w:r w:rsidRPr="009D433D">
        <w:rPr>
          <w:rFonts w:asciiTheme="minorHAnsi" w:hAnsiTheme="minorHAnsi" w:cs="Courier New"/>
        </w:rPr>
        <w:t>Re:</w:t>
      </w:r>
      <w:r w:rsidRPr="009D433D">
        <w:rPr>
          <w:rFonts w:asciiTheme="minorHAnsi" w:hAnsiTheme="minorHAnsi" w:cs="Courier New"/>
        </w:rPr>
        <w:tab/>
      </w:r>
      <w:r w:rsidR="00605ADE">
        <w:rPr>
          <w:rFonts w:asciiTheme="minorHAnsi" w:hAnsiTheme="minorHAnsi" w:cs="Courier New"/>
        </w:rPr>
        <w:t xml:space="preserve">Letter of Recommendation  - </w:t>
      </w:r>
      <w:r w:rsidR="00BF5CA1">
        <w:rPr>
          <w:rFonts w:asciiTheme="minorHAnsi" w:hAnsiTheme="minorHAnsi" w:cs="Courier New"/>
        </w:rPr>
        <w:t xml:space="preserve">Rock Solid Contracting LLC. </w:t>
      </w:r>
    </w:p>
    <w:p w14:paraId="2982B134" w14:textId="77777777" w:rsidR="009D433D" w:rsidRPr="009D433D" w:rsidRDefault="008E272B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</w:r>
    </w:p>
    <w:p w14:paraId="15D4E0B9" w14:textId="77777777" w:rsidR="00BF5CA1" w:rsidRDefault="00BF5CA1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To </w:t>
      </w:r>
      <w:proofErr w:type="gramStart"/>
      <w:r>
        <w:rPr>
          <w:rFonts w:asciiTheme="minorHAnsi" w:hAnsiTheme="minorHAnsi" w:cs="Courier New"/>
        </w:rPr>
        <w:t>Whom</w:t>
      </w:r>
      <w:proofErr w:type="gramEnd"/>
      <w:r>
        <w:rPr>
          <w:rFonts w:asciiTheme="minorHAnsi" w:hAnsiTheme="minorHAnsi" w:cs="Courier New"/>
        </w:rPr>
        <w:t xml:space="preserve"> it May Concern:</w:t>
      </w:r>
    </w:p>
    <w:p w14:paraId="22BDE1F7" w14:textId="77777777" w:rsidR="00BF5CA1" w:rsidRDefault="00BF5CA1">
      <w:pPr>
        <w:rPr>
          <w:rFonts w:asciiTheme="minorHAnsi" w:hAnsiTheme="minorHAnsi" w:cs="Courier New"/>
        </w:rPr>
      </w:pPr>
    </w:p>
    <w:p w14:paraId="69928284" w14:textId="77777777" w:rsidR="00BF5CA1" w:rsidRDefault="00BF5CA1">
      <w:pPr>
        <w:rPr>
          <w:rFonts w:asciiTheme="minorHAnsi" w:hAnsiTheme="minorHAnsi" w:cs="Helvetica Neue"/>
          <w:color w:val="000000" w:themeColor="text1"/>
        </w:rPr>
      </w:pPr>
      <w:r w:rsidRPr="00BF5CA1">
        <w:rPr>
          <w:rFonts w:asciiTheme="minorHAnsi" w:hAnsiTheme="minorHAnsi" w:cs="Courier New"/>
          <w:color w:val="000000" w:themeColor="text1"/>
        </w:rPr>
        <w:t>At this time, we woul</w:t>
      </w:r>
      <w:r>
        <w:rPr>
          <w:rFonts w:asciiTheme="minorHAnsi" w:hAnsiTheme="minorHAnsi" w:cs="Courier New"/>
          <w:color w:val="000000" w:themeColor="text1"/>
        </w:rPr>
        <w:t>d like to express our utmost confidence in</w:t>
      </w:r>
      <w:r w:rsidRPr="00BF5CA1">
        <w:rPr>
          <w:rFonts w:asciiTheme="minorHAnsi" w:hAnsiTheme="minorHAnsi" w:cs="Courier New"/>
          <w:color w:val="000000" w:themeColor="text1"/>
        </w:rPr>
        <w:t xml:space="preserve"> Aaron Rogers, </w:t>
      </w:r>
      <w:r w:rsidRPr="00BF5CA1">
        <w:rPr>
          <w:rFonts w:asciiTheme="minorHAnsi" w:hAnsiTheme="minorHAnsi" w:cs="Helvetica Neue"/>
          <w:color w:val="000000" w:themeColor="text1"/>
        </w:rPr>
        <w:t>Rock Solid Trail Contracting LLC</w:t>
      </w:r>
      <w:r w:rsidR="00605ADE">
        <w:rPr>
          <w:rFonts w:asciiTheme="minorHAnsi" w:hAnsiTheme="minorHAnsi" w:cs="Helvetica Neue"/>
          <w:color w:val="000000" w:themeColor="text1"/>
        </w:rPr>
        <w:t xml:space="preserve">. </w:t>
      </w:r>
      <w:r>
        <w:rPr>
          <w:rFonts w:asciiTheme="minorHAnsi" w:hAnsiTheme="minorHAnsi" w:cs="Helvetica Neue"/>
          <w:color w:val="000000" w:themeColor="text1"/>
        </w:rPr>
        <w:t xml:space="preserve"> Over the years as an employee, volunteer and also as a contractor for </w:t>
      </w:r>
      <w:r w:rsidR="00605ADE">
        <w:rPr>
          <w:rFonts w:asciiTheme="minorHAnsi" w:hAnsiTheme="minorHAnsi" w:cs="Helvetica Neue"/>
          <w:color w:val="000000" w:themeColor="text1"/>
        </w:rPr>
        <w:t>the Copper Harbor Trails Club –</w:t>
      </w:r>
      <w:r w:rsidR="00D46730">
        <w:rPr>
          <w:rFonts w:asciiTheme="minorHAnsi" w:hAnsiTheme="minorHAnsi" w:cs="Helvetica Neue"/>
          <w:color w:val="000000" w:themeColor="text1"/>
        </w:rPr>
        <w:t xml:space="preserve"> IMBA Chapter, Aaron has planned </w:t>
      </w:r>
      <w:r>
        <w:rPr>
          <w:rFonts w:asciiTheme="minorHAnsi" w:hAnsiTheme="minorHAnsi" w:cs="Helvetica Neue"/>
          <w:color w:val="000000" w:themeColor="text1"/>
        </w:rPr>
        <w:t xml:space="preserve">out and implemented a </w:t>
      </w:r>
      <w:r w:rsidR="00D46730">
        <w:rPr>
          <w:rFonts w:asciiTheme="minorHAnsi" w:hAnsiTheme="minorHAnsi" w:cs="Helvetica Neue"/>
          <w:color w:val="000000" w:themeColor="text1"/>
        </w:rPr>
        <w:t>strategy for success that</w:t>
      </w:r>
      <w:r>
        <w:rPr>
          <w:rFonts w:asciiTheme="minorHAnsi" w:hAnsiTheme="minorHAnsi" w:cs="Helvetica Neue"/>
          <w:color w:val="000000" w:themeColor="text1"/>
        </w:rPr>
        <w:t xml:space="preserve"> included all aspects of trail development.  In any give year, Aaron </w:t>
      </w:r>
      <w:r w:rsidR="00605ADE">
        <w:rPr>
          <w:rFonts w:asciiTheme="minorHAnsi" w:hAnsiTheme="minorHAnsi" w:cs="Helvetica Neue"/>
          <w:color w:val="000000" w:themeColor="text1"/>
        </w:rPr>
        <w:t xml:space="preserve">organized multiple trail projects and </w:t>
      </w:r>
      <w:r>
        <w:rPr>
          <w:rFonts w:asciiTheme="minorHAnsi" w:hAnsiTheme="minorHAnsi" w:cs="Helvetica Neue"/>
          <w:color w:val="000000" w:themeColor="text1"/>
        </w:rPr>
        <w:t>managed equipment and work crews effectively</w:t>
      </w:r>
      <w:r w:rsidR="00605ADE">
        <w:rPr>
          <w:rFonts w:asciiTheme="minorHAnsi" w:hAnsiTheme="minorHAnsi" w:cs="Helvetica Neue"/>
          <w:color w:val="000000" w:themeColor="text1"/>
        </w:rPr>
        <w:t xml:space="preserve"> and efficiently to completion despite a short building season.  </w:t>
      </w:r>
    </w:p>
    <w:p w14:paraId="34A5EE3A" w14:textId="77777777" w:rsidR="00BF5CA1" w:rsidRDefault="00BF5CA1">
      <w:pPr>
        <w:rPr>
          <w:rFonts w:asciiTheme="minorHAnsi" w:hAnsiTheme="minorHAnsi" w:cs="Helvetica Neue"/>
          <w:color w:val="000000" w:themeColor="text1"/>
        </w:rPr>
      </w:pPr>
    </w:p>
    <w:p w14:paraId="5CB0EC9A" w14:textId="77777777" w:rsidR="009D433D" w:rsidRPr="00605ADE" w:rsidRDefault="00605ADE">
      <w:pPr>
        <w:rPr>
          <w:rFonts w:asciiTheme="minorHAnsi" w:hAnsiTheme="minorHAnsi" w:cs="Helvetica Neue"/>
          <w:color w:val="000000" w:themeColor="text1"/>
        </w:rPr>
      </w:pPr>
      <w:r>
        <w:rPr>
          <w:rFonts w:asciiTheme="minorHAnsi" w:hAnsiTheme="minorHAnsi" w:cs="Helvetica Neue"/>
          <w:color w:val="000000" w:themeColor="text1"/>
        </w:rPr>
        <w:t>Today</w:t>
      </w:r>
      <w:r w:rsidR="00BF5CA1">
        <w:rPr>
          <w:rFonts w:asciiTheme="minorHAnsi" w:hAnsiTheme="minorHAnsi" w:cs="Helvetica Neue"/>
          <w:color w:val="000000" w:themeColor="text1"/>
        </w:rPr>
        <w:t xml:space="preserve"> Copper Harbor is recognized as a Silver Level IMBA Ride Center and it is due in large part to Aaron’s eye for trails and ability to complete projects. </w:t>
      </w:r>
      <w:r>
        <w:rPr>
          <w:rFonts w:asciiTheme="minorHAnsi" w:hAnsiTheme="minorHAnsi" w:cs="Helvetica Neue"/>
          <w:color w:val="000000" w:themeColor="text1"/>
        </w:rPr>
        <w:t xml:space="preserve"> </w:t>
      </w:r>
      <w:r w:rsidR="00D46730">
        <w:rPr>
          <w:rFonts w:asciiTheme="minorHAnsi" w:hAnsiTheme="minorHAnsi" w:cs="Helvetica Neue"/>
          <w:color w:val="000000" w:themeColor="text1"/>
        </w:rPr>
        <w:t xml:space="preserve">From beginner trails to expert downhill trails, Rock Solid Contracting can do it all.  </w:t>
      </w:r>
      <w:r>
        <w:rPr>
          <w:rFonts w:asciiTheme="minorHAnsi" w:hAnsiTheme="minorHAnsi" w:cs="Helvetica Neue"/>
          <w:color w:val="000000" w:themeColor="text1"/>
        </w:rPr>
        <w:t xml:space="preserve">Aaron and his crew have a skillset that goes beyond operating machines and a work ethic that is unparalleled.  We wish Aaron and Rock Solid Trail Contracting LLC luck in their pursuit of new projects that will grow mountain biking in the region.  </w:t>
      </w:r>
    </w:p>
    <w:p w14:paraId="0A71BF5E" w14:textId="77777777" w:rsidR="00605ADE" w:rsidRDefault="00605ADE">
      <w:pPr>
        <w:rPr>
          <w:rFonts w:asciiTheme="minorHAnsi" w:hAnsiTheme="minorHAnsi" w:cs="Courier New"/>
        </w:rPr>
      </w:pPr>
    </w:p>
    <w:p w14:paraId="48C73072" w14:textId="77777777" w:rsidR="009D433D" w:rsidRPr="009D433D" w:rsidRDefault="009D433D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If you should have any questions or need any additional information, please contact me a</w:t>
      </w:r>
      <w:r w:rsidR="00E43387">
        <w:rPr>
          <w:rFonts w:asciiTheme="minorHAnsi" w:hAnsiTheme="minorHAnsi" w:cs="Courier New"/>
        </w:rPr>
        <w:t>t (906) 487-6635 or via email,</w:t>
      </w:r>
      <w:r>
        <w:rPr>
          <w:rFonts w:asciiTheme="minorHAnsi" w:hAnsiTheme="minorHAnsi" w:cs="Courier New"/>
        </w:rPr>
        <w:t xml:space="preserve"> </w:t>
      </w:r>
      <w:hyperlink r:id="rId6" w:history="1">
        <w:r w:rsidRPr="005A2508">
          <w:rPr>
            <w:rStyle w:val="Hyperlink"/>
            <w:rFonts w:asciiTheme="minorHAnsi" w:hAnsiTheme="minorHAnsi" w:cs="Courier New"/>
          </w:rPr>
          <w:t>lori@copperharbortrails.org</w:t>
        </w:r>
      </w:hyperlink>
      <w:r>
        <w:rPr>
          <w:rFonts w:asciiTheme="minorHAnsi" w:hAnsiTheme="minorHAnsi" w:cs="Courier New"/>
        </w:rPr>
        <w:t xml:space="preserve"> </w:t>
      </w:r>
    </w:p>
    <w:p w14:paraId="1C9A6134" w14:textId="77777777" w:rsidR="009D433D" w:rsidRDefault="009D433D">
      <w:pPr>
        <w:rPr>
          <w:rFonts w:asciiTheme="minorHAnsi" w:hAnsiTheme="minorHAnsi" w:cs="Courier New"/>
        </w:rPr>
      </w:pPr>
    </w:p>
    <w:p w14:paraId="698FCEEC" w14:textId="77777777" w:rsidR="009D433D" w:rsidRPr="009D433D" w:rsidRDefault="009D433D">
      <w:pPr>
        <w:rPr>
          <w:rFonts w:asciiTheme="minorHAnsi" w:hAnsiTheme="minorHAnsi" w:cs="Courier New"/>
        </w:rPr>
      </w:pPr>
      <w:r w:rsidRPr="009D433D">
        <w:rPr>
          <w:rFonts w:asciiTheme="minorHAnsi" w:hAnsiTheme="minorHAnsi" w:cs="Courier New"/>
        </w:rPr>
        <w:t>Sincerely,</w:t>
      </w:r>
    </w:p>
    <w:p w14:paraId="4D021511" w14:textId="77777777" w:rsidR="009D433D" w:rsidRPr="009D433D" w:rsidRDefault="003E2EC4">
      <w:pPr>
        <w:rPr>
          <w:rFonts w:asciiTheme="minorHAnsi" w:hAnsiTheme="minorHAnsi" w:cs="Courier New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D0079F2" wp14:editId="76531DD7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504950" cy="447675"/>
            <wp:effectExtent l="0" t="0" r="0" b="9525"/>
            <wp:wrapNone/>
            <wp:docPr id="2" name="Picture 1" descr="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F0524" w14:textId="77777777" w:rsidR="009D433D" w:rsidRPr="009D433D" w:rsidRDefault="009D433D">
      <w:pPr>
        <w:rPr>
          <w:rFonts w:asciiTheme="minorHAnsi" w:hAnsiTheme="minorHAnsi" w:cs="Courier New"/>
        </w:rPr>
      </w:pPr>
    </w:p>
    <w:p w14:paraId="63A5195B" w14:textId="77777777" w:rsidR="009D433D" w:rsidRPr="009D433D" w:rsidRDefault="009D433D">
      <w:pPr>
        <w:rPr>
          <w:rFonts w:asciiTheme="minorHAnsi" w:hAnsiTheme="minorHAnsi" w:cs="Courier New"/>
        </w:rPr>
      </w:pPr>
    </w:p>
    <w:p w14:paraId="4FCAABBF" w14:textId="77777777" w:rsidR="009D433D" w:rsidRPr="009D433D" w:rsidRDefault="009D433D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Lori L. Hauswirth,</w:t>
      </w:r>
      <w:bookmarkStart w:id="0" w:name="_GoBack"/>
      <w:bookmarkEnd w:id="0"/>
    </w:p>
    <w:p w14:paraId="2D2BA99C" w14:textId="77777777" w:rsidR="009D433D" w:rsidRPr="009D433D" w:rsidRDefault="009D433D">
      <w:pPr>
        <w:rPr>
          <w:rFonts w:asciiTheme="minorHAnsi" w:hAnsiTheme="minorHAnsi" w:cs="Courier New"/>
        </w:rPr>
      </w:pPr>
      <w:r w:rsidRPr="009D433D">
        <w:rPr>
          <w:rFonts w:asciiTheme="minorHAnsi" w:hAnsiTheme="minorHAnsi" w:cs="Courier New"/>
        </w:rPr>
        <w:t>Executive Director</w:t>
      </w:r>
    </w:p>
    <w:p w14:paraId="7F169CBC" w14:textId="77777777" w:rsidR="009D433D" w:rsidRPr="009D433D" w:rsidRDefault="009D433D">
      <w:pPr>
        <w:rPr>
          <w:rFonts w:asciiTheme="minorHAnsi" w:hAnsiTheme="minorHAnsi" w:cs="Courier New"/>
        </w:rPr>
      </w:pPr>
    </w:p>
    <w:p w14:paraId="2187DB0D" w14:textId="77777777" w:rsidR="009D433D" w:rsidRPr="009D433D" w:rsidRDefault="009D433D">
      <w:pPr>
        <w:rPr>
          <w:rFonts w:asciiTheme="minorHAnsi" w:hAnsiTheme="minorHAnsi" w:cs="Courier New"/>
        </w:rPr>
      </w:pPr>
    </w:p>
    <w:p w14:paraId="73EB33D9" w14:textId="77777777" w:rsidR="009D433D" w:rsidRPr="009D433D" w:rsidRDefault="009D433D">
      <w:pPr>
        <w:rPr>
          <w:rFonts w:asciiTheme="minorHAnsi" w:hAnsiTheme="minorHAnsi" w:cs="Courier New"/>
        </w:rPr>
      </w:pPr>
    </w:p>
    <w:sectPr w:rsidR="009D433D" w:rsidRPr="009D433D" w:rsidSect="0000279A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D"/>
    <w:rsid w:val="0000279A"/>
    <w:rsid w:val="00104196"/>
    <w:rsid w:val="003E2EC4"/>
    <w:rsid w:val="00605ADE"/>
    <w:rsid w:val="00667A38"/>
    <w:rsid w:val="00791705"/>
    <w:rsid w:val="00846B30"/>
    <w:rsid w:val="008720E3"/>
    <w:rsid w:val="00884B42"/>
    <w:rsid w:val="008E272B"/>
    <w:rsid w:val="00947925"/>
    <w:rsid w:val="009D433D"/>
    <w:rsid w:val="00A50475"/>
    <w:rsid w:val="00BF5CA1"/>
    <w:rsid w:val="00CB7FC8"/>
    <w:rsid w:val="00D46730"/>
    <w:rsid w:val="00E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A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ori@copperharbortrails.org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sharter</dc:creator>
  <cp:lastModifiedBy>Lori Hauswirth</cp:lastModifiedBy>
  <cp:revision>3</cp:revision>
  <cp:lastPrinted>2010-03-04T14:04:00Z</cp:lastPrinted>
  <dcterms:created xsi:type="dcterms:W3CDTF">2014-04-28T12:47:00Z</dcterms:created>
  <dcterms:modified xsi:type="dcterms:W3CDTF">2014-04-28T12:48:00Z</dcterms:modified>
</cp:coreProperties>
</file>