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E" w:rsidRDefault="002400FE" w:rsidP="002400FE">
      <w:pPr>
        <w:rPr>
          <w:noProo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81075" cy="9823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C Logo color with benefi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234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t xml:space="preserve">      </w:t>
      </w:r>
      <w:r w:rsidR="00CE2453">
        <w:rPr>
          <w:noProof/>
        </w:rPr>
        <w:t xml:space="preserve">  </w:t>
      </w:r>
      <w:r>
        <w:rPr>
          <w:noProof/>
        </w:rPr>
        <w:t xml:space="preserve">  Triangle Land Conservancy</w:t>
      </w:r>
    </w:p>
    <w:p w:rsidR="002400FE" w:rsidRDefault="002400FE" w:rsidP="002400FE">
      <w:pPr>
        <w:jc w:val="right"/>
        <w:rPr>
          <w:noProof/>
        </w:rPr>
      </w:pPr>
      <w:r>
        <w:rPr>
          <w:noProof/>
        </w:rPr>
        <w:t>514 South Duke Street</w:t>
      </w:r>
    </w:p>
    <w:p w:rsidR="002400FE" w:rsidRDefault="002400FE" w:rsidP="002400FE">
      <w:pPr>
        <w:jc w:val="right"/>
        <w:rPr>
          <w:noProof/>
        </w:rPr>
      </w:pPr>
      <w:r>
        <w:rPr>
          <w:noProof/>
        </w:rPr>
        <w:t>Durham, NC 27701</w:t>
      </w:r>
    </w:p>
    <w:p w:rsidR="002400FE" w:rsidRDefault="00D1417D" w:rsidP="002400FE">
      <w:pPr>
        <w:jc w:val="right"/>
        <w:rPr>
          <w:noProof/>
        </w:rPr>
      </w:pPr>
      <w:hyperlink r:id="rId8" w:history="1">
        <w:r w:rsidR="002400FE" w:rsidRPr="005C4F1F">
          <w:rPr>
            <w:rStyle w:val="Hyperlink"/>
            <w:noProof/>
          </w:rPr>
          <w:t>info@triangleland.org</w:t>
        </w:r>
      </w:hyperlink>
    </w:p>
    <w:p w:rsidR="002400FE" w:rsidRDefault="00D1417D" w:rsidP="002400FE">
      <w:pPr>
        <w:jc w:val="right"/>
        <w:rPr>
          <w:noProof/>
        </w:rPr>
      </w:pPr>
      <w:hyperlink r:id="rId9" w:history="1">
        <w:r w:rsidR="002400FE" w:rsidRPr="005C4F1F">
          <w:rPr>
            <w:rStyle w:val="Hyperlink"/>
            <w:noProof/>
          </w:rPr>
          <w:t>www.triangleland.org</w:t>
        </w:r>
      </w:hyperlink>
    </w:p>
    <w:p w:rsidR="002400FE" w:rsidRDefault="002400FE" w:rsidP="002400FE">
      <w:pPr>
        <w:jc w:val="right"/>
        <w:rPr>
          <w:noProof/>
        </w:rPr>
      </w:pPr>
    </w:p>
    <w:p w:rsidR="002400FE" w:rsidRDefault="002400FE" w:rsidP="002400FE">
      <w:pPr>
        <w:jc w:val="right"/>
        <w:rPr>
          <w:noProof/>
        </w:rPr>
      </w:pPr>
    </w:p>
    <w:p w:rsidR="002400FE" w:rsidRDefault="002400FE">
      <w:pPr>
        <w:rPr>
          <w:noProof/>
        </w:rPr>
      </w:pPr>
    </w:p>
    <w:p w:rsidR="002400FE" w:rsidRDefault="002400FE" w:rsidP="002400FE">
      <w:pPr>
        <w:jc w:val="center"/>
        <w:rPr>
          <w:noProof/>
        </w:rPr>
      </w:pPr>
      <w:r>
        <w:rPr>
          <w:noProof/>
        </w:rPr>
        <w:t>REQUEST FOR PROPOSALS</w:t>
      </w:r>
    </w:p>
    <w:p w:rsidR="002400FE" w:rsidRDefault="002400FE" w:rsidP="002400FE">
      <w:pPr>
        <w:jc w:val="center"/>
        <w:rPr>
          <w:noProof/>
        </w:rPr>
      </w:pPr>
      <w:r>
        <w:rPr>
          <w:noProof/>
        </w:rPr>
        <w:t xml:space="preserve">HIKING AND MULTI-USE TRAILS FOR </w:t>
      </w:r>
      <w:r w:rsidR="00A34C95">
        <w:rPr>
          <w:noProof/>
        </w:rPr>
        <w:t>WALNUT HILL</w:t>
      </w:r>
      <w:r>
        <w:rPr>
          <w:noProof/>
        </w:rPr>
        <w:t xml:space="preserve"> NATURE PRESERVE</w:t>
      </w:r>
    </w:p>
    <w:p w:rsidR="002400FE" w:rsidRDefault="00AF1B29" w:rsidP="002400FE">
      <w:pPr>
        <w:jc w:val="center"/>
        <w:rPr>
          <w:noProof/>
        </w:rPr>
      </w:pPr>
      <w:r>
        <w:rPr>
          <w:noProof/>
        </w:rPr>
        <w:t>TRIANGLE LAND CONSERVANCY</w:t>
      </w:r>
    </w:p>
    <w:p w:rsidR="002400FE" w:rsidRDefault="002400FE" w:rsidP="002400FE">
      <w:pPr>
        <w:jc w:val="center"/>
        <w:rPr>
          <w:noProof/>
        </w:rPr>
      </w:pPr>
      <w:r>
        <w:rPr>
          <w:noProof/>
        </w:rPr>
        <w:t>CONTACT: Matt Rutledge (</w:t>
      </w:r>
      <w:hyperlink r:id="rId10" w:history="1">
        <w:r w:rsidRPr="005C4F1F">
          <w:rPr>
            <w:rStyle w:val="Hyperlink"/>
            <w:noProof/>
          </w:rPr>
          <w:t>mrutledge@triangleland.org</w:t>
        </w:r>
      </w:hyperlink>
      <w:r>
        <w:rPr>
          <w:noProof/>
        </w:rPr>
        <w:t>)</w:t>
      </w:r>
    </w:p>
    <w:p w:rsidR="002400FE" w:rsidRDefault="002400FE" w:rsidP="002400FE">
      <w:pPr>
        <w:jc w:val="center"/>
        <w:rPr>
          <w:noProof/>
        </w:rPr>
      </w:pPr>
    </w:p>
    <w:p w:rsidR="002400FE" w:rsidRDefault="002400FE" w:rsidP="002400FE">
      <w:pPr>
        <w:jc w:val="center"/>
        <w:rPr>
          <w:noProof/>
        </w:rPr>
      </w:pPr>
      <w:r>
        <w:rPr>
          <w:noProof/>
        </w:rPr>
        <w:t xml:space="preserve">ISSUED:  </w:t>
      </w:r>
      <w:r w:rsidR="00D67E3B">
        <w:rPr>
          <w:noProof/>
        </w:rPr>
        <w:t>May 7</w:t>
      </w:r>
      <w:r>
        <w:rPr>
          <w:noProof/>
        </w:rPr>
        <w:t>, 201</w:t>
      </w:r>
      <w:r w:rsidR="002F12A1">
        <w:rPr>
          <w:noProof/>
        </w:rPr>
        <w:t>9</w:t>
      </w:r>
    </w:p>
    <w:p w:rsidR="002400FE" w:rsidRDefault="002400FE" w:rsidP="002400FE">
      <w:pPr>
        <w:jc w:val="center"/>
        <w:rPr>
          <w:noProof/>
        </w:rPr>
      </w:pPr>
      <w:r>
        <w:rPr>
          <w:noProof/>
        </w:rPr>
        <w:t xml:space="preserve">RESPONSES DUE: </w:t>
      </w:r>
      <w:r w:rsidR="003C465A">
        <w:rPr>
          <w:noProof/>
        </w:rPr>
        <w:t xml:space="preserve"> </w:t>
      </w:r>
      <w:r w:rsidR="00D67E3B">
        <w:rPr>
          <w:noProof/>
        </w:rPr>
        <w:t>May 24</w:t>
      </w:r>
      <w:r>
        <w:rPr>
          <w:noProof/>
        </w:rPr>
        <w:t>, 201</w:t>
      </w:r>
      <w:r w:rsidR="002F12A1">
        <w:rPr>
          <w:noProof/>
        </w:rPr>
        <w:t>9</w:t>
      </w:r>
    </w:p>
    <w:p w:rsidR="002400FE" w:rsidRDefault="002400FE" w:rsidP="002400FE">
      <w:pPr>
        <w:jc w:val="center"/>
        <w:rPr>
          <w:noProof/>
        </w:rPr>
      </w:pPr>
    </w:p>
    <w:p w:rsidR="002400FE" w:rsidRPr="002400FE" w:rsidRDefault="002400FE" w:rsidP="002400FE">
      <w:pPr>
        <w:rPr>
          <w:b/>
          <w:noProof/>
          <w:u w:val="single"/>
        </w:rPr>
      </w:pPr>
      <w:r w:rsidRPr="002400FE">
        <w:rPr>
          <w:b/>
          <w:noProof/>
          <w:u w:val="single"/>
        </w:rPr>
        <w:t>I. I</w:t>
      </w:r>
      <w:r w:rsidR="008C2470">
        <w:rPr>
          <w:b/>
          <w:noProof/>
          <w:u w:val="single"/>
        </w:rPr>
        <w:t>NVITATION</w:t>
      </w:r>
    </w:p>
    <w:p w:rsidR="00356EBB" w:rsidRDefault="00356EBB" w:rsidP="00356EBB">
      <w:r>
        <w:rPr>
          <w:rFonts w:eastAsia="Times New Roman" w:cs="Times New Roman"/>
          <w:szCs w:val="24"/>
        </w:rPr>
        <w:t xml:space="preserve">Triangle Land Conservancy (TLC) is a non-profit 501(c)3 organization that strives </w:t>
      </w:r>
      <w:r>
        <w:t>to create a healthier and more vibrant Triangle region by safeguarding clean water, protecting natural habitats, supporting local farms and food, and connecting people with nature through land protection and stewardship, catalyzing community action, and collaboration.</w:t>
      </w:r>
    </w:p>
    <w:p w:rsidR="00356EBB" w:rsidRPr="008C2470" w:rsidRDefault="00356EBB" w:rsidP="00356EBB">
      <w:pPr>
        <w:rPr>
          <w:rFonts w:eastAsia="Times New Roman" w:cs="Times New Roman"/>
          <w:szCs w:val="24"/>
        </w:rPr>
      </w:pPr>
    </w:p>
    <w:p w:rsidR="002400FE" w:rsidRDefault="002400FE" w:rsidP="002400FE">
      <w:pPr>
        <w:rPr>
          <w:noProof/>
        </w:rPr>
      </w:pPr>
      <w:r>
        <w:rPr>
          <w:noProof/>
        </w:rPr>
        <w:t xml:space="preserve">Qualified contractors are invited to submit proposals to provide </w:t>
      </w:r>
      <w:r w:rsidR="0026504E">
        <w:rPr>
          <w:noProof/>
        </w:rPr>
        <w:t xml:space="preserve">construction services </w:t>
      </w:r>
      <w:r w:rsidR="00356EBB">
        <w:rPr>
          <w:noProof/>
        </w:rPr>
        <w:t xml:space="preserve">to TLC </w:t>
      </w:r>
      <w:r w:rsidR="0026504E">
        <w:rPr>
          <w:noProof/>
        </w:rPr>
        <w:t xml:space="preserve">for sustainable </w:t>
      </w:r>
      <w:r>
        <w:rPr>
          <w:noProof/>
        </w:rPr>
        <w:t>hiking and multi-use trail</w:t>
      </w:r>
      <w:r w:rsidR="0026504E">
        <w:rPr>
          <w:noProof/>
        </w:rPr>
        <w:t>s</w:t>
      </w:r>
      <w:r>
        <w:rPr>
          <w:noProof/>
        </w:rPr>
        <w:t xml:space="preserve"> at the </w:t>
      </w:r>
      <w:r w:rsidR="002F12A1">
        <w:rPr>
          <w:noProof/>
        </w:rPr>
        <w:t>Walnut Hill</w:t>
      </w:r>
      <w:r>
        <w:rPr>
          <w:noProof/>
        </w:rPr>
        <w:t xml:space="preserve"> Nature Preserve in </w:t>
      </w:r>
      <w:r w:rsidR="002F12A1">
        <w:rPr>
          <w:noProof/>
        </w:rPr>
        <w:t>Wake</w:t>
      </w:r>
      <w:r w:rsidR="00CE2616">
        <w:rPr>
          <w:noProof/>
        </w:rPr>
        <w:t xml:space="preserve"> and Johnston </w:t>
      </w:r>
      <w:r>
        <w:rPr>
          <w:noProof/>
        </w:rPr>
        <w:t>Count</w:t>
      </w:r>
      <w:r w:rsidR="00CE2616">
        <w:rPr>
          <w:noProof/>
        </w:rPr>
        <w:t>ies</w:t>
      </w:r>
      <w:r>
        <w:rPr>
          <w:noProof/>
        </w:rPr>
        <w:t xml:space="preserve">, </w:t>
      </w:r>
      <w:r w:rsidR="0026504E">
        <w:rPr>
          <w:noProof/>
        </w:rPr>
        <w:t xml:space="preserve">North Carolina, </w:t>
      </w:r>
      <w:r>
        <w:rPr>
          <w:noProof/>
        </w:rPr>
        <w:t xml:space="preserve">southeast of </w:t>
      </w:r>
      <w:r w:rsidR="002F12A1">
        <w:rPr>
          <w:noProof/>
        </w:rPr>
        <w:t>Raleigh</w:t>
      </w:r>
      <w:r>
        <w:rPr>
          <w:noProof/>
        </w:rPr>
        <w:t>.</w:t>
      </w:r>
      <w:r>
        <w:rPr>
          <w:noProof/>
        </w:rPr>
        <w:tab/>
      </w:r>
    </w:p>
    <w:p w:rsidR="002400FE" w:rsidRDefault="002400FE" w:rsidP="000469F6">
      <w:pPr>
        <w:rPr>
          <w:noProof/>
        </w:rPr>
      </w:pPr>
    </w:p>
    <w:p w:rsidR="008C2470" w:rsidRPr="008C2470" w:rsidRDefault="0026504E" w:rsidP="008C2470">
      <w:pPr>
        <w:rPr>
          <w:rFonts w:eastAsia="Times New Roman" w:cs="Times New Roman"/>
          <w:b/>
          <w:szCs w:val="24"/>
          <w:u w:val="single"/>
        </w:rPr>
      </w:pPr>
      <w:r>
        <w:rPr>
          <w:rFonts w:eastAsia="Times New Roman" w:cs="Times New Roman"/>
          <w:b/>
          <w:szCs w:val="24"/>
          <w:u w:val="single"/>
        </w:rPr>
        <w:t>II. BACKGROUND</w:t>
      </w:r>
    </w:p>
    <w:p w:rsidR="008C2470" w:rsidRPr="008C2470" w:rsidRDefault="00356EBB" w:rsidP="008C2470">
      <w:pPr>
        <w:rPr>
          <w:rFonts w:eastAsia="Times New Roman" w:cs="Times New Roman"/>
          <w:szCs w:val="24"/>
        </w:rPr>
      </w:pPr>
      <w:r>
        <w:rPr>
          <w:rFonts w:eastAsia="Times New Roman" w:cs="Times New Roman"/>
          <w:szCs w:val="24"/>
        </w:rPr>
        <w:t>TLC</w:t>
      </w:r>
      <w:r w:rsidR="008C2470" w:rsidRPr="008C2470">
        <w:rPr>
          <w:rFonts w:eastAsia="Times New Roman" w:cs="Times New Roman"/>
          <w:szCs w:val="24"/>
        </w:rPr>
        <w:t xml:space="preserve"> is s</w:t>
      </w:r>
      <w:r w:rsidR="00AF1B29">
        <w:rPr>
          <w:rFonts w:eastAsia="Times New Roman" w:cs="Times New Roman"/>
          <w:szCs w:val="24"/>
        </w:rPr>
        <w:t xml:space="preserve">oliciting proposals for the </w:t>
      </w:r>
      <w:r w:rsidR="008C2470" w:rsidRPr="008C2470">
        <w:rPr>
          <w:rFonts w:eastAsia="Times New Roman" w:cs="Times New Roman"/>
          <w:szCs w:val="24"/>
        </w:rPr>
        <w:t>construction of</w:t>
      </w:r>
      <w:r>
        <w:rPr>
          <w:rFonts w:eastAsia="Times New Roman" w:cs="Times New Roman"/>
          <w:szCs w:val="24"/>
        </w:rPr>
        <w:t xml:space="preserve"> </w:t>
      </w:r>
      <w:r w:rsidR="008C2470" w:rsidRPr="008C2470">
        <w:rPr>
          <w:rFonts w:eastAsia="Times New Roman" w:cs="Times New Roman"/>
          <w:szCs w:val="24"/>
        </w:rPr>
        <w:t>multi</w:t>
      </w:r>
      <w:r w:rsidR="00AF1B29">
        <w:rPr>
          <w:rFonts w:eastAsia="Times New Roman" w:cs="Times New Roman"/>
          <w:szCs w:val="24"/>
        </w:rPr>
        <w:t>-</w:t>
      </w:r>
      <w:r w:rsidR="008C2470" w:rsidRPr="008C2470">
        <w:rPr>
          <w:rFonts w:eastAsia="Times New Roman" w:cs="Times New Roman"/>
          <w:szCs w:val="24"/>
        </w:rPr>
        <w:t xml:space="preserve">use trails </w:t>
      </w:r>
      <w:r w:rsidR="00AF1B29">
        <w:rPr>
          <w:rFonts w:eastAsia="Times New Roman" w:cs="Times New Roman"/>
          <w:szCs w:val="24"/>
        </w:rPr>
        <w:t xml:space="preserve">at </w:t>
      </w:r>
      <w:r w:rsidR="006C78D4">
        <w:rPr>
          <w:rFonts w:eastAsia="Times New Roman" w:cs="Times New Roman"/>
          <w:szCs w:val="24"/>
        </w:rPr>
        <w:t>Walnut Hill</w:t>
      </w:r>
      <w:r w:rsidR="00AF1B29">
        <w:rPr>
          <w:rFonts w:eastAsia="Times New Roman" w:cs="Times New Roman"/>
          <w:szCs w:val="24"/>
        </w:rPr>
        <w:t xml:space="preserve"> Nature Preserve in </w:t>
      </w:r>
      <w:r w:rsidR="006C78D4">
        <w:rPr>
          <w:rFonts w:eastAsia="Times New Roman" w:cs="Times New Roman"/>
          <w:szCs w:val="24"/>
        </w:rPr>
        <w:t>Wake</w:t>
      </w:r>
      <w:r w:rsidR="00AF1B29">
        <w:rPr>
          <w:rFonts w:eastAsia="Times New Roman" w:cs="Times New Roman"/>
          <w:szCs w:val="24"/>
        </w:rPr>
        <w:t xml:space="preserve"> </w:t>
      </w:r>
      <w:r w:rsidR="007613E1">
        <w:rPr>
          <w:rFonts w:eastAsia="Times New Roman" w:cs="Times New Roman"/>
          <w:szCs w:val="24"/>
        </w:rPr>
        <w:t xml:space="preserve">and Johnston </w:t>
      </w:r>
      <w:r w:rsidR="00AF1B29">
        <w:rPr>
          <w:rFonts w:eastAsia="Times New Roman" w:cs="Times New Roman"/>
          <w:szCs w:val="24"/>
        </w:rPr>
        <w:t>Count</w:t>
      </w:r>
      <w:r w:rsidR="007613E1">
        <w:rPr>
          <w:rFonts w:eastAsia="Times New Roman" w:cs="Times New Roman"/>
          <w:szCs w:val="24"/>
        </w:rPr>
        <w:t>ies</w:t>
      </w:r>
      <w:r w:rsidR="00A34C95">
        <w:rPr>
          <w:rFonts w:eastAsia="Times New Roman" w:cs="Times New Roman"/>
          <w:szCs w:val="24"/>
        </w:rPr>
        <w:t xml:space="preserve"> that allow hiking and mountain biking</w:t>
      </w:r>
      <w:r w:rsidR="008C2470" w:rsidRPr="008C2470">
        <w:rPr>
          <w:rFonts w:eastAsia="Times New Roman" w:cs="Times New Roman"/>
          <w:szCs w:val="24"/>
        </w:rPr>
        <w:t xml:space="preserve">. The trails will be constructed </w:t>
      </w:r>
      <w:r>
        <w:rPr>
          <w:rFonts w:eastAsia="Times New Roman" w:cs="Times New Roman"/>
          <w:szCs w:val="24"/>
        </w:rPr>
        <w:t>in line with, as much as possible, the trail plan TLC has had developed</w:t>
      </w:r>
      <w:r w:rsidR="006C78D4">
        <w:rPr>
          <w:rFonts w:eastAsia="Times New Roman" w:cs="Times New Roman"/>
          <w:szCs w:val="24"/>
        </w:rPr>
        <w:t xml:space="preserve"> by a professional trail contractor</w:t>
      </w:r>
      <w:r>
        <w:rPr>
          <w:rFonts w:eastAsia="Times New Roman" w:cs="Times New Roman"/>
          <w:szCs w:val="24"/>
        </w:rPr>
        <w:t>. All trails should be constructed with the long-term sustainability of the trail in mind</w:t>
      </w:r>
      <w:r w:rsidR="008C2470" w:rsidRPr="008C2470">
        <w:rPr>
          <w:rFonts w:eastAsia="Times New Roman" w:cs="Times New Roman"/>
          <w:szCs w:val="24"/>
        </w:rPr>
        <w:t>.</w:t>
      </w:r>
    </w:p>
    <w:p w:rsidR="00F7753B" w:rsidRDefault="00F7753B">
      <w:pPr>
        <w:rPr>
          <w:rFonts w:eastAsia="Times New Roman" w:cs="Times New Roman"/>
          <w:szCs w:val="24"/>
        </w:rPr>
      </w:pPr>
    </w:p>
    <w:p w:rsidR="00383F06" w:rsidRDefault="00AF1B29">
      <w:pPr>
        <w:rPr>
          <w:rFonts w:eastAsia="Times New Roman" w:cs="Times New Roman"/>
          <w:szCs w:val="24"/>
        </w:rPr>
      </w:pPr>
      <w:r>
        <w:rPr>
          <w:rFonts w:eastAsia="Times New Roman" w:cs="Times New Roman"/>
          <w:szCs w:val="24"/>
        </w:rPr>
        <w:t xml:space="preserve">TLC owns the </w:t>
      </w:r>
      <w:r w:rsidR="002F12A1">
        <w:rPr>
          <w:rFonts w:eastAsia="Times New Roman" w:cs="Times New Roman"/>
          <w:szCs w:val="24"/>
        </w:rPr>
        <w:t>405</w:t>
      </w:r>
      <w:r>
        <w:rPr>
          <w:rFonts w:eastAsia="Times New Roman" w:cs="Times New Roman"/>
          <w:szCs w:val="24"/>
        </w:rPr>
        <w:t xml:space="preserve">-acre </w:t>
      </w:r>
      <w:r w:rsidR="002F12A1">
        <w:rPr>
          <w:rFonts w:eastAsia="Times New Roman" w:cs="Times New Roman"/>
          <w:szCs w:val="24"/>
        </w:rPr>
        <w:t>Walnut Hill</w:t>
      </w:r>
      <w:r>
        <w:rPr>
          <w:rFonts w:eastAsia="Times New Roman" w:cs="Times New Roman"/>
          <w:szCs w:val="24"/>
        </w:rPr>
        <w:t xml:space="preserve"> in </w:t>
      </w:r>
      <w:r w:rsidR="007613E1">
        <w:rPr>
          <w:rFonts w:eastAsia="Times New Roman" w:cs="Times New Roman"/>
          <w:szCs w:val="24"/>
        </w:rPr>
        <w:t>Wake and Johnston</w:t>
      </w:r>
      <w:r>
        <w:rPr>
          <w:rFonts w:eastAsia="Times New Roman" w:cs="Times New Roman"/>
          <w:szCs w:val="24"/>
        </w:rPr>
        <w:t xml:space="preserve"> Count</w:t>
      </w:r>
      <w:r w:rsidR="007613E1">
        <w:rPr>
          <w:rFonts w:eastAsia="Times New Roman" w:cs="Times New Roman"/>
          <w:szCs w:val="24"/>
        </w:rPr>
        <w:t>ies</w:t>
      </w:r>
      <w:r>
        <w:rPr>
          <w:rFonts w:eastAsia="Times New Roman" w:cs="Times New Roman"/>
          <w:szCs w:val="24"/>
        </w:rPr>
        <w:t xml:space="preserve"> and aims to open the property to the public for hiking, trail running, mountain biking, and other activities</w:t>
      </w:r>
      <w:r w:rsidR="0028547E">
        <w:rPr>
          <w:rFonts w:eastAsia="Times New Roman" w:cs="Times New Roman"/>
          <w:szCs w:val="24"/>
        </w:rPr>
        <w:t xml:space="preserve"> in the </w:t>
      </w:r>
      <w:r w:rsidR="00427E66">
        <w:rPr>
          <w:rFonts w:eastAsia="Times New Roman" w:cs="Times New Roman"/>
          <w:szCs w:val="24"/>
        </w:rPr>
        <w:t>spring of 2020</w:t>
      </w:r>
      <w:r>
        <w:rPr>
          <w:rFonts w:eastAsia="Times New Roman" w:cs="Times New Roman"/>
          <w:szCs w:val="24"/>
        </w:rPr>
        <w:t xml:space="preserve">. </w:t>
      </w:r>
      <w:r w:rsidR="006C78D4">
        <w:rPr>
          <w:rFonts w:eastAsia="Times New Roman" w:cs="Times New Roman"/>
          <w:szCs w:val="24"/>
        </w:rPr>
        <w:t>Walnut Hill</w:t>
      </w:r>
      <w:r w:rsidR="0028547E">
        <w:rPr>
          <w:rFonts w:eastAsia="Times New Roman" w:cs="Times New Roman"/>
          <w:szCs w:val="24"/>
        </w:rPr>
        <w:t xml:space="preserve"> </w:t>
      </w:r>
      <w:r w:rsidR="00DA09BE">
        <w:rPr>
          <w:rFonts w:eastAsia="Times New Roman" w:cs="Times New Roman"/>
          <w:szCs w:val="24"/>
        </w:rPr>
        <w:t xml:space="preserve">is a historic agricultural </w:t>
      </w:r>
      <w:r w:rsidR="0028547E">
        <w:rPr>
          <w:rFonts w:eastAsia="Times New Roman" w:cs="Times New Roman"/>
          <w:szCs w:val="24"/>
        </w:rPr>
        <w:t>property</w:t>
      </w:r>
      <w:r w:rsidR="00DA09BE">
        <w:rPr>
          <w:rFonts w:eastAsia="Times New Roman" w:cs="Times New Roman"/>
          <w:szCs w:val="24"/>
        </w:rPr>
        <w:t xml:space="preserve"> that will continue to host agricultural activities in the future. TLC is seeking to integrate agricultural, natural, and recreational components,</w:t>
      </w:r>
      <w:r w:rsidR="0028547E">
        <w:rPr>
          <w:rFonts w:eastAsia="Times New Roman" w:cs="Times New Roman"/>
          <w:szCs w:val="24"/>
        </w:rPr>
        <w:t xml:space="preserve"> and </w:t>
      </w:r>
      <w:r w:rsidR="00427E66">
        <w:rPr>
          <w:rFonts w:eastAsia="Times New Roman" w:cs="Times New Roman"/>
          <w:szCs w:val="24"/>
        </w:rPr>
        <w:t>t</w:t>
      </w:r>
      <w:r w:rsidR="000A3187">
        <w:rPr>
          <w:rFonts w:eastAsia="Times New Roman" w:cs="Times New Roman"/>
          <w:szCs w:val="24"/>
        </w:rPr>
        <w:t>he northern section of the property will experience the most intensive agricultural use, as well as groups of visitors</w:t>
      </w:r>
      <w:r w:rsidR="00F07F66">
        <w:rPr>
          <w:rFonts w:eastAsia="Times New Roman" w:cs="Times New Roman"/>
          <w:szCs w:val="24"/>
        </w:rPr>
        <w:t>, and an agricultural concept plan is available upon request</w:t>
      </w:r>
      <w:r w:rsidR="000A3187">
        <w:rPr>
          <w:rFonts w:eastAsia="Times New Roman" w:cs="Times New Roman"/>
          <w:szCs w:val="24"/>
        </w:rPr>
        <w:t xml:space="preserve">. </w:t>
      </w:r>
      <w:r w:rsidR="00427E66">
        <w:rPr>
          <w:rFonts w:eastAsia="Times New Roman" w:cs="Times New Roman"/>
          <w:szCs w:val="24"/>
        </w:rPr>
        <w:t xml:space="preserve">TLC has worked with a professional trail contractor to design a trail system that incorporates 14.4 miles of hiking and multi-use trails. This RFP is for the Phase 1 of trail construction, which will include at least 4.8 miles of trail. </w:t>
      </w:r>
      <w:r w:rsidR="00A058A4">
        <w:rPr>
          <w:rFonts w:eastAsia="Times New Roman" w:cs="Times New Roman"/>
          <w:szCs w:val="24"/>
        </w:rPr>
        <w:t>TLC is seeking f</w:t>
      </w:r>
      <w:r w:rsidR="00427E66">
        <w:rPr>
          <w:rFonts w:eastAsia="Times New Roman" w:cs="Times New Roman"/>
          <w:szCs w:val="24"/>
        </w:rPr>
        <w:t xml:space="preserve">unding for additional trail mileage </w:t>
      </w:r>
      <w:r w:rsidR="00A058A4">
        <w:rPr>
          <w:rFonts w:eastAsia="Times New Roman" w:cs="Times New Roman"/>
          <w:szCs w:val="24"/>
        </w:rPr>
        <w:t xml:space="preserve">for Phase 2 </w:t>
      </w:r>
      <w:proofErr w:type="spellStart"/>
      <w:r w:rsidR="00A058A4">
        <w:rPr>
          <w:rFonts w:eastAsia="Times New Roman" w:cs="Times New Roman"/>
          <w:szCs w:val="24"/>
        </w:rPr>
        <w:t>trail</w:t>
      </w:r>
      <w:proofErr w:type="spellEnd"/>
      <w:r w:rsidR="00A058A4">
        <w:rPr>
          <w:rFonts w:eastAsia="Times New Roman" w:cs="Times New Roman"/>
          <w:szCs w:val="24"/>
        </w:rPr>
        <w:t xml:space="preserve"> construction. The complete trail plan includes several different trail formats throughout the property, including hiking-only trails and double-track trails at the northern end of the property. </w:t>
      </w:r>
      <w:bookmarkStart w:id="0" w:name="_GoBack"/>
      <w:bookmarkEnd w:id="0"/>
      <w:r w:rsidR="0028547E">
        <w:rPr>
          <w:rFonts w:eastAsia="Times New Roman" w:cs="Times New Roman"/>
          <w:szCs w:val="24"/>
        </w:rPr>
        <w:t>This project will also seek to utilize TLC’s volunteer base to build trail where appropriate, such as on relatively flat sections.</w:t>
      </w:r>
    </w:p>
    <w:p w:rsidR="00040F22" w:rsidRDefault="00040F22">
      <w:pPr>
        <w:rPr>
          <w:rFonts w:eastAsia="Times New Roman" w:cs="Times New Roman"/>
          <w:szCs w:val="24"/>
        </w:rPr>
      </w:pPr>
    </w:p>
    <w:p w:rsidR="00040F22" w:rsidRDefault="00040F22">
      <w:pPr>
        <w:rPr>
          <w:rFonts w:eastAsia="Times New Roman" w:cs="Times New Roman"/>
          <w:szCs w:val="24"/>
        </w:rPr>
      </w:pPr>
      <w:r w:rsidRPr="00040F22">
        <w:rPr>
          <w:rFonts w:eastAsia="Times New Roman" w:cs="Times New Roman"/>
          <w:b/>
          <w:szCs w:val="24"/>
          <w:u w:val="single"/>
        </w:rPr>
        <w:t>III. SCOPE OF WORK</w:t>
      </w:r>
    </w:p>
    <w:p w:rsidR="00040F22" w:rsidRDefault="00040F22">
      <w:pPr>
        <w:rPr>
          <w:rFonts w:eastAsia="Times New Roman" w:cs="Times New Roman"/>
          <w:szCs w:val="24"/>
        </w:rPr>
      </w:pPr>
      <w:r>
        <w:rPr>
          <w:rFonts w:eastAsia="Times New Roman" w:cs="Times New Roman"/>
          <w:szCs w:val="24"/>
        </w:rPr>
        <w:t xml:space="preserve">The </w:t>
      </w:r>
      <w:r w:rsidR="00915A92">
        <w:rPr>
          <w:rFonts w:eastAsia="Times New Roman" w:cs="Times New Roman"/>
          <w:szCs w:val="24"/>
        </w:rPr>
        <w:t>contractor will construct</w:t>
      </w:r>
      <w:r w:rsidR="00427E66">
        <w:rPr>
          <w:rFonts w:eastAsia="Times New Roman" w:cs="Times New Roman"/>
          <w:szCs w:val="24"/>
        </w:rPr>
        <w:t xml:space="preserve"> </w:t>
      </w:r>
      <w:r w:rsidR="00915A92">
        <w:rPr>
          <w:rFonts w:eastAsia="Times New Roman" w:cs="Times New Roman"/>
          <w:szCs w:val="24"/>
        </w:rPr>
        <w:t xml:space="preserve">approximately 0.6 miles of double track  multi-use trail and </w:t>
      </w:r>
      <w:r w:rsidR="00427E66">
        <w:rPr>
          <w:rFonts w:eastAsia="Times New Roman" w:cs="Times New Roman"/>
          <w:szCs w:val="24"/>
        </w:rPr>
        <w:t>a minimum</w:t>
      </w:r>
      <w:r>
        <w:rPr>
          <w:rFonts w:eastAsia="Times New Roman" w:cs="Times New Roman"/>
          <w:szCs w:val="24"/>
        </w:rPr>
        <w:t xml:space="preserve"> </w:t>
      </w:r>
      <w:r w:rsidR="00915A92">
        <w:rPr>
          <w:rFonts w:eastAsia="Times New Roman" w:cs="Times New Roman"/>
          <w:szCs w:val="24"/>
        </w:rPr>
        <w:t xml:space="preserve">of </w:t>
      </w:r>
      <w:r>
        <w:rPr>
          <w:rFonts w:eastAsia="Times New Roman" w:cs="Times New Roman"/>
          <w:szCs w:val="24"/>
        </w:rPr>
        <w:t>4.</w:t>
      </w:r>
      <w:r w:rsidR="006C78D4">
        <w:rPr>
          <w:rFonts w:eastAsia="Times New Roman" w:cs="Times New Roman"/>
          <w:szCs w:val="24"/>
        </w:rPr>
        <w:t>8</w:t>
      </w:r>
      <w:r>
        <w:rPr>
          <w:rFonts w:eastAsia="Times New Roman" w:cs="Times New Roman"/>
          <w:szCs w:val="24"/>
        </w:rPr>
        <w:t xml:space="preserve"> miles of </w:t>
      </w:r>
      <w:r w:rsidR="00427E66">
        <w:rPr>
          <w:rFonts w:eastAsia="Times New Roman" w:cs="Times New Roman"/>
          <w:szCs w:val="24"/>
        </w:rPr>
        <w:t xml:space="preserve">single track </w:t>
      </w:r>
      <w:r>
        <w:rPr>
          <w:rFonts w:eastAsia="Times New Roman" w:cs="Times New Roman"/>
          <w:szCs w:val="24"/>
        </w:rPr>
        <w:t xml:space="preserve">multi-use trail at </w:t>
      </w:r>
      <w:r w:rsidR="006C78D4">
        <w:rPr>
          <w:rFonts w:eastAsia="Times New Roman" w:cs="Times New Roman"/>
          <w:szCs w:val="24"/>
        </w:rPr>
        <w:t>Walnut Hill</w:t>
      </w:r>
      <w:r>
        <w:rPr>
          <w:rFonts w:eastAsia="Times New Roman" w:cs="Times New Roman"/>
          <w:szCs w:val="24"/>
        </w:rPr>
        <w:t xml:space="preserve"> Nature Preserve</w:t>
      </w:r>
      <w:r w:rsidR="003F5651">
        <w:rPr>
          <w:rFonts w:eastAsia="Times New Roman" w:cs="Times New Roman"/>
          <w:szCs w:val="24"/>
        </w:rPr>
        <w:t xml:space="preserve"> and construct 3 bridges</w:t>
      </w:r>
      <w:r w:rsidR="00427E66">
        <w:rPr>
          <w:rFonts w:eastAsia="Times New Roman" w:cs="Times New Roman"/>
          <w:szCs w:val="24"/>
        </w:rPr>
        <w:t xml:space="preserve"> as part of an overall trail plan of 14.4 miles of hiking and multi-use trail</w:t>
      </w:r>
      <w:r>
        <w:rPr>
          <w:rFonts w:eastAsia="Times New Roman" w:cs="Times New Roman"/>
          <w:szCs w:val="24"/>
        </w:rPr>
        <w:t xml:space="preserve">. The contractor will be expected to build the trail in accordance with sustainable trail methods, </w:t>
      </w:r>
      <w:r w:rsidR="00427E66">
        <w:rPr>
          <w:rFonts w:eastAsia="Times New Roman" w:cs="Times New Roman"/>
          <w:szCs w:val="24"/>
        </w:rPr>
        <w:t>using</w:t>
      </w:r>
      <w:r>
        <w:rPr>
          <w:rFonts w:eastAsia="Times New Roman" w:cs="Times New Roman"/>
          <w:szCs w:val="24"/>
        </w:rPr>
        <w:t xml:space="preserve"> the International Mountain Biking Association’s Trail Builders Guide.</w:t>
      </w:r>
      <w:r w:rsidR="00811F75">
        <w:rPr>
          <w:rFonts w:eastAsia="Times New Roman" w:cs="Times New Roman"/>
          <w:szCs w:val="24"/>
        </w:rPr>
        <w:t xml:space="preserve"> The contractor will follow TLC’s trail plan, as much as possible, and </w:t>
      </w:r>
      <w:r w:rsidR="003F5651">
        <w:rPr>
          <w:rFonts w:eastAsia="Times New Roman" w:cs="Times New Roman"/>
          <w:szCs w:val="24"/>
        </w:rPr>
        <w:t>work with</w:t>
      </w:r>
      <w:r w:rsidR="00811F75">
        <w:rPr>
          <w:rFonts w:eastAsia="Times New Roman" w:cs="Times New Roman"/>
          <w:szCs w:val="24"/>
        </w:rPr>
        <w:t xml:space="preserve"> TLC</w:t>
      </w:r>
      <w:r w:rsidR="003F5651">
        <w:rPr>
          <w:rFonts w:eastAsia="Times New Roman" w:cs="Times New Roman"/>
          <w:szCs w:val="24"/>
        </w:rPr>
        <w:t xml:space="preserve"> on any special considerations</w:t>
      </w:r>
      <w:r w:rsidR="00811F75">
        <w:rPr>
          <w:rFonts w:eastAsia="Times New Roman" w:cs="Times New Roman"/>
          <w:szCs w:val="24"/>
        </w:rPr>
        <w:t xml:space="preserve">. </w:t>
      </w:r>
      <w:r>
        <w:rPr>
          <w:rFonts w:eastAsia="Times New Roman" w:cs="Times New Roman"/>
          <w:szCs w:val="24"/>
        </w:rPr>
        <w:t xml:space="preserve">In addition, </w:t>
      </w:r>
      <w:r w:rsidR="006C78D4">
        <w:rPr>
          <w:rFonts w:eastAsia="Times New Roman" w:cs="Times New Roman"/>
          <w:szCs w:val="24"/>
        </w:rPr>
        <w:t xml:space="preserve">TLC </w:t>
      </w:r>
      <w:r>
        <w:rPr>
          <w:rFonts w:eastAsia="Times New Roman" w:cs="Times New Roman"/>
          <w:szCs w:val="24"/>
        </w:rPr>
        <w:t>seeks to utilize volunteers to help build a portion of trail. The contractor will seek to identify sections well suited to construction with hand-digging and allow the volunteers to complete sections of the trail.</w:t>
      </w:r>
    </w:p>
    <w:p w:rsidR="00811F75" w:rsidRDefault="00811F75">
      <w:pPr>
        <w:rPr>
          <w:rFonts w:eastAsia="Times New Roman" w:cs="Times New Roman"/>
          <w:szCs w:val="24"/>
        </w:rPr>
      </w:pPr>
    </w:p>
    <w:p w:rsidR="00040F22" w:rsidRDefault="00040F22">
      <w:pPr>
        <w:rPr>
          <w:rFonts w:eastAsia="Times New Roman" w:cs="Times New Roman"/>
          <w:szCs w:val="24"/>
        </w:rPr>
      </w:pPr>
      <w:r>
        <w:rPr>
          <w:rFonts w:eastAsia="Times New Roman" w:cs="Times New Roman"/>
          <w:szCs w:val="24"/>
        </w:rPr>
        <w:t>This project will require communication between the contractor and the Project Manager, Matt Rutledge</w:t>
      </w:r>
      <w:r w:rsidR="003F5651">
        <w:rPr>
          <w:rFonts w:eastAsia="Times New Roman" w:cs="Times New Roman"/>
          <w:szCs w:val="24"/>
        </w:rPr>
        <w:t xml:space="preserve"> and Senior Land Manager, Walt Tysinger</w:t>
      </w:r>
      <w:r>
        <w:rPr>
          <w:rFonts w:eastAsia="Times New Roman" w:cs="Times New Roman"/>
          <w:szCs w:val="24"/>
        </w:rPr>
        <w:t>. The contractor will be expected to complete the</w:t>
      </w:r>
      <w:r w:rsidR="00811F75">
        <w:rPr>
          <w:rFonts w:eastAsia="Times New Roman" w:cs="Times New Roman"/>
          <w:szCs w:val="24"/>
        </w:rPr>
        <w:t xml:space="preserve"> trail construction by </w:t>
      </w:r>
      <w:r w:rsidR="00C55E71">
        <w:rPr>
          <w:rFonts w:eastAsia="Times New Roman" w:cs="Times New Roman"/>
          <w:szCs w:val="24"/>
        </w:rPr>
        <w:t>September</w:t>
      </w:r>
      <w:r w:rsidR="00811F75">
        <w:rPr>
          <w:rFonts w:eastAsia="Times New Roman" w:cs="Times New Roman"/>
          <w:szCs w:val="24"/>
        </w:rPr>
        <w:t xml:space="preserve"> 30,</w:t>
      </w:r>
      <w:r>
        <w:rPr>
          <w:rFonts w:eastAsia="Times New Roman" w:cs="Times New Roman"/>
          <w:szCs w:val="24"/>
        </w:rPr>
        <w:t xml:space="preserve"> 201</w:t>
      </w:r>
      <w:r w:rsidR="00811F75">
        <w:rPr>
          <w:rFonts w:eastAsia="Times New Roman" w:cs="Times New Roman"/>
          <w:szCs w:val="24"/>
        </w:rPr>
        <w:t>9</w:t>
      </w:r>
      <w:r>
        <w:rPr>
          <w:rFonts w:eastAsia="Times New Roman" w:cs="Times New Roman"/>
          <w:szCs w:val="24"/>
        </w:rPr>
        <w:t xml:space="preserve">. Extensions past this date may be considered </w:t>
      </w:r>
      <w:r w:rsidR="001D0E5C">
        <w:rPr>
          <w:rFonts w:eastAsia="Times New Roman" w:cs="Times New Roman"/>
          <w:szCs w:val="24"/>
        </w:rPr>
        <w:t xml:space="preserve">within reason due to weather or other unavoidable causes of delay. </w:t>
      </w:r>
    </w:p>
    <w:p w:rsidR="003F5651" w:rsidRDefault="003F5651">
      <w:pPr>
        <w:rPr>
          <w:rFonts w:eastAsia="Times New Roman" w:cs="Times New Roman"/>
          <w:szCs w:val="24"/>
        </w:rPr>
      </w:pPr>
    </w:p>
    <w:p w:rsidR="0007563F" w:rsidRDefault="003F5651">
      <w:pPr>
        <w:rPr>
          <w:rFonts w:eastAsia="Times New Roman" w:cs="Times New Roman"/>
          <w:szCs w:val="24"/>
        </w:rPr>
      </w:pPr>
      <w:r>
        <w:rPr>
          <w:rFonts w:eastAsia="Times New Roman" w:cs="Times New Roman"/>
          <w:szCs w:val="24"/>
        </w:rPr>
        <w:t xml:space="preserve">Site tours are available upon request. </w:t>
      </w:r>
    </w:p>
    <w:p w:rsidR="0007563F" w:rsidRDefault="0007563F">
      <w:pPr>
        <w:rPr>
          <w:rFonts w:eastAsia="Times New Roman" w:cs="Times New Roman"/>
          <w:szCs w:val="24"/>
        </w:rPr>
      </w:pPr>
    </w:p>
    <w:p w:rsidR="0007563F" w:rsidRPr="0007563F" w:rsidRDefault="0007563F">
      <w:pPr>
        <w:rPr>
          <w:rFonts w:eastAsia="Times New Roman" w:cs="Times New Roman"/>
          <w:b/>
          <w:szCs w:val="24"/>
          <w:u w:val="single"/>
        </w:rPr>
      </w:pPr>
      <w:r w:rsidRPr="0007563F">
        <w:rPr>
          <w:rFonts w:eastAsia="Times New Roman" w:cs="Times New Roman"/>
          <w:b/>
          <w:szCs w:val="24"/>
          <w:u w:val="single"/>
        </w:rPr>
        <w:t>IV. QUALIFICATIONS</w:t>
      </w:r>
    </w:p>
    <w:p w:rsidR="003F5651" w:rsidRPr="00040F22" w:rsidRDefault="0007563F">
      <w:pPr>
        <w:rPr>
          <w:rFonts w:eastAsia="Times New Roman" w:cs="Times New Roman"/>
          <w:szCs w:val="24"/>
        </w:rPr>
      </w:pPr>
      <w:r w:rsidRPr="003F5651">
        <w:rPr>
          <w:rFonts w:eastAsia="Times New Roman" w:cs="Times New Roman"/>
          <w:szCs w:val="24"/>
        </w:rPr>
        <w:t>All interested parties shall be qualified to do business and licensed in accordance with all applicable laws of the state and local governments where the project is located</w:t>
      </w:r>
      <w:r>
        <w:rPr>
          <w:rFonts w:eastAsia="Times New Roman" w:cs="Times New Roman"/>
          <w:szCs w:val="24"/>
        </w:rPr>
        <w:t xml:space="preserve"> (Wake and Johnston Counties, NC)</w:t>
      </w:r>
      <w:r w:rsidRPr="003F5651">
        <w:rPr>
          <w:rFonts w:eastAsia="Times New Roman" w:cs="Times New Roman"/>
          <w:szCs w:val="24"/>
        </w:rPr>
        <w:t xml:space="preserve">. </w:t>
      </w:r>
      <w:r w:rsidR="00DB1CE8">
        <w:rPr>
          <w:rFonts w:eastAsia="Times New Roman" w:cs="Times New Roman"/>
          <w:szCs w:val="24"/>
        </w:rPr>
        <w:t xml:space="preserve">All bidders should be general contractors licensed in the state of North Carolina. </w:t>
      </w:r>
      <w:r w:rsidR="003F5651" w:rsidRPr="003F5651">
        <w:rPr>
          <w:rFonts w:eastAsia="Times New Roman" w:cs="Times New Roman"/>
          <w:szCs w:val="24"/>
        </w:rPr>
        <w:t xml:space="preserve">In addition, all bidders shall have comparable and demonstrated experience matching Professional </w:t>
      </w:r>
      <w:proofErr w:type="spellStart"/>
      <w:r w:rsidR="003F5651" w:rsidRPr="003F5651">
        <w:rPr>
          <w:rFonts w:eastAsia="Times New Roman" w:cs="Times New Roman"/>
          <w:szCs w:val="24"/>
        </w:rPr>
        <w:t>Trailbuilders</w:t>
      </w:r>
      <w:proofErr w:type="spellEnd"/>
      <w:r w:rsidR="003F5651" w:rsidRPr="003F5651">
        <w:rPr>
          <w:rFonts w:eastAsia="Times New Roman" w:cs="Times New Roman"/>
          <w:szCs w:val="24"/>
        </w:rPr>
        <w:t xml:space="preserve"> Association (PTBA) criteria for new members.</w:t>
      </w:r>
    </w:p>
    <w:p w:rsidR="00383F06" w:rsidRDefault="00383F06">
      <w:pPr>
        <w:rPr>
          <w:rFonts w:eastAsia="Times New Roman" w:cs="Times New Roman"/>
          <w:szCs w:val="24"/>
        </w:rPr>
      </w:pPr>
    </w:p>
    <w:p w:rsidR="00383F06" w:rsidRDefault="0007563F">
      <w:pPr>
        <w:rPr>
          <w:rFonts w:eastAsia="Times New Roman" w:cs="Times New Roman"/>
          <w:szCs w:val="24"/>
        </w:rPr>
      </w:pPr>
      <w:r>
        <w:rPr>
          <w:rFonts w:eastAsia="Times New Roman" w:cs="Times New Roman"/>
          <w:b/>
          <w:szCs w:val="24"/>
          <w:u w:val="single"/>
        </w:rPr>
        <w:t>V</w:t>
      </w:r>
      <w:r w:rsidR="00383F06">
        <w:rPr>
          <w:rFonts w:eastAsia="Times New Roman" w:cs="Times New Roman"/>
          <w:b/>
          <w:szCs w:val="24"/>
          <w:u w:val="single"/>
        </w:rPr>
        <w:t>. SUBMISSION OF PROPOSALS</w:t>
      </w:r>
    </w:p>
    <w:p w:rsidR="001D0E5C" w:rsidRDefault="00383F06">
      <w:pPr>
        <w:rPr>
          <w:rFonts w:eastAsia="Times New Roman" w:cs="Times New Roman"/>
          <w:szCs w:val="24"/>
        </w:rPr>
      </w:pPr>
      <w:r>
        <w:rPr>
          <w:rFonts w:eastAsia="Times New Roman" w:cs="Times New Roman"/>
          <w:szCs w:val="24"/>
        </w:rPr>
        <w:t xml:space="preserve">To be considered for this work, your proposal must be signed by an officer of your firm and mailed to Triangle Land Conservancy, c/o Matt Rutledge, 514 South Duke Street, Durham, NC 27705, or emailed to </w:t>
      </w:r>
      <w:hyperlink r:id="rId11" w:history="1">
        <w:r w:rsidRPr="005C4F1F">
          <w:rPr>
            <w:rStyle w:val="Hyperlink"/>
            <w:rFonts w:eastAsia="Times New Roman" w:cs="Times New Roman"/>
            <w:szCs w:val="24"/>
          </w:rPr>
          <w:t>mrutledge@triangleland.org</w:t>
        </w:r>
      </w:hyperlink>
      <w:r>
        <w:rPr>
          <w:rFonts w:eastAsia="Times New Roman" w:cs="Times New Roman"/>
          <w:szCs w:val="24"/>
        </w:rPr>
        <w:t xml:space="preserve">. All proposals must be received by 5:00 p.m. on </w:t>
      </w:r>
      <w:r w:rsidR="00D67E3B">
        <w:rPr>
          <w:rFonts w:eastAsia="Times New Roman" w:cs="Times New Roman"/>
          <w:szCs w:val="24"/>
        </w:rPr>
        <w:t>May 24</w:t>
      </w:r>
      <w:r>
        <w:rPr>
          <w:rFonts w:eastAsia="Times New Roman" w:cs="Times New Roman"/>
          <w:szCs w:val="24"/>
        </w:rPr>
        <w:t>, 201</w:t>
      </w:r>
      <w:r w:rsidR="002F12A1">
        <w:rPr>
          <w:rFonts w:eastAsia="Times New Roman" w:cs="Times New Roman"/>
          <w:szCs w:val="24"/>
        </w:rPr>
        <w:t>9</w:t>
      </w:r>
      <w:r>
        <w:rPr>
          <w:rFonts w:eastAsia="Times New Roman" w:cs="Times New Roman"/>
          <w:szCs w:val="24"/>
        </w:rPr>
        <w:t>.</w:t>
      </w:r>
    </w:p>
    <w:p w:rsidR="001D0E5C" w:rsidRDefault="001D0E5C">
      <w:pPr>
        <w:rPr>
          <w:rFonts w:eastAsia="Times New Roman" w:cs="Times New Roman"/>
          <w:szCs w:val="24"/>
        </w:rPr>
      </w:pPr>
    </w:p>
    <w:p w:rsidR="001D0E5C" w:rsidRDefault="001D0E5C">
      <w:pPr>
        <w:rPr>
          <w:rFonts w:eastAsia="Times New Roman" w:cs="Times New Roman"/>
          <w:szCs w:val="24"/>
        </w:rPr>
      </w:pPr>
      <w:r>
        <w:rPr>
          <w:rFonts w:eastAsia="Times New Roman" w:cs="Times New Roman"/>
          <w:szCs w:val="24"/>
        </w:rPr>
        <w:t xml:space="preserve">Proposals </w:t>
      </w:r>
      <w:r w:rsidR="003F5651">
        <w:rPr>
          <w:rFonts w:eastAsia="Times New Roman" w:cs="Times New Roman"/>
          <w:szCs w:val="24"/>
        </w:rPr>
        <w:t>should</w:t>
      </w:r>
      <w:r>
        <w:rPr>
          <w:rFonts w:eastAsia="Times New Roman" w:cs="Times New Roman"/>
          <w:szCs w:val="24"/>
        </w:rPr>
        <w:t xml:space="preserve"> include:</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Project name</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Name of company and key personnel with qualifications</w:t>
      </w:r>
    </w:p>
    <w:p w:rsidR="00DB1CE8" w:rsidRPr="00DB1CE8" w:rsidRDefault="00DB1CE8" w:rsidP="00DB1CE8">
      <w:pPr>
        <w:pStyle w:val="ListParagraph"/>
        <w:numPr>
          <w:ilvl w:val="0"/>
          <w:numId w:val="2"/>
        </w:numPr>
        <w:rPr>
          <w:rFonts w:eastAsia="Times New Roman" w:cs="Times New Roman"/>
          <w:szCs w:val="24"/>
        </w:rPr>
      </w:pPr>
      <w:r>
        <w:rPr>
          <w:rFonts w:eastAsia="Times New Roman" w:cs="Times New Roman"/>
          <w:szCs w:val="24"/>
        </w:rPr>
        <w:t>General contractor’s license number</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 xml:space="preserve">Identify if the firm is a member of the Professional </w:t>
      </w:r>
      <w:proofErr w:type="spellStart"/>
      <w:r>
        <w:rPr>
          <w:rFonts w:eastAsia="Times New Roman" w:cs="Times New Roman"/>
          <w:szCs w:val="24"/>
        </w:rPr>
        <w:t>Trailbuilders</w:t>
      </w:r>
      <w:proofErr w:type="spellEnd"/>
      <w:r>
        <w:rPr>
          <w:rFonts w:eastAsia="Times New Roman" w:cs="Times New Roman"/>
          <w:szCs w:val="24"/>
        </w:rPr>
        <w:t xml:space="preserve"> Association</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Years of experience building trail</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Types of equipment operated and experience</w:t>
      </w:r>
    </w:p>
    <w:p w:rsidR="003F5651" w:rsidRDefault="003F5651" w:rsidP="001D0E5C">
      <w:pPr>
        <w:pStyle w:val="ListParagraph"/>
        <w:numPr>
          <w:ilvl w:val="0"/>
          <w:numId w:val="2"/>
        </w:numPr>
        <w:rPr>
          <w:rFonts w:eastAsia="Times New Roman" w:cs="Times New Roman"/>
          <w:szCs w:val="24"/>
        </w:rPr>
      </w:pPr>
      <w:r>
        <w:rPr>
          <w:rFonts w:eastAsia="Times New Roman" w:cs="Times New Roman"/>
          <w:szCs w:val="24"/>
        </w:rPr>
        <w:t>Per foot cost for trail construction</w:t>
      </w:r>
      <w:r w:rsidR="00941062">
        <w:rPr>
          <w:rFonts w:eastAsia="Times New Roman" w:cs="Times New Roman"/>
          <w:szCs w:val="24"/>
        </w:rPr>
        <w:t xml:space="preserve"> (single track and double track)</w:t>
      </w:r>
    </w:p>
    <w:p w:rsidR="001D0E5C" w:rsidRDefault="001D0E5C" w:rsidP="001D0E5C">
      <w:pPr>
        <w:pStyle w:val="ListParagraph"/>
        <w:numPr>
          <w:ilvl w:val="0"/>
          <w:numId w:val="2"/>
        </w:numPr>
        <w:rPr>
          <w:rFonts w:eastAsia="Times New Roman" w:cs="Times New Roman"/>
          <w:szCs w:val="24"/>
        </w:rPr>
      </w:pPr>
      <w:r>
        <w:rPr>
          <w:rFonts w:eastAsia="Times New Roman" w:cs="Times New Roman"/>
          <w:szCs w:val="24"/>
        </w:rPr>
        <w:t>Include examples of past experience constructing hiking and mountain biking trails</w:t>
      </w:r>
    </w:p>
    <w:p w:rsidR="001D0E5C" w:rsidRPr="001D0E5C" w:rsidRDefault="001D0E5C" w:rsidP="001D0E5C">
      <w:pPr>
        <w:pStyle w:val="ListParagraph"/>
        <w:numPr>
          <w:ilvl w:val="0"/>
          <w:numId w:val="2"/>
        </w:numPr>
        <w:rPr>
          <w:rFonts w:eastAsia="Times New Roman" w:cs="Times New Roman"/>
          <w:szCs w:val="24"/>
        </w:rPr>
      </w:pPr>
      <w:r w:rsidRPr="001D0E5C">
        <w:rPr>
          <w:rFonts w:eastAsia="Times New Roman" w:cs="Times New Roman"/>
          <w:szCs w:val="24"/>
        </w:rPr>
        <w:t>Detail team/firm’s understanding of issues that could affect schedule or project success and discuss how these issues will be anticipated and managed.</w:t>
      </w:r>
    </w:p>
    <w:p w:rsidR="001D0E5C" w:rsidRDefault="001D0E5C" w:rsidP="001D0E5C">
      <w:pPr>
        <w:pStyle w:val="ListParagraph"/>
        <w:numPr>
          <w:ilvl w:val="0"/>
          <w:numId w:val="2"/>
        </w:numPr>
        <w:rPr>
          <w:rFonts w:eastAsia="Times New Roman" w:cs="Times New Roman"/>
          <w:szCs w:val="24"/>
        </w:rPr>
      </w:pPr>
      <w:r w:rsidRPr="001D0E5C">
        <w:rPr>
          <w:rFonts w:eastAsia="Times New Roman" w:cs="Times New Roman"/>
          <w:szCs w:val="24"/>
        </w:rPr>
        <w:t>Provide a projected timetable according to Scope of Work</w:t>
      </w:r>
    </w:p>
    <w:p w:rsidR="001D0E5C" w:rsidRDefault="001D0E5C" w:rsidP="001D0E5C">
      <w:pPr>
        <w:rPr>
          <w:rFonts w:eastAsia="Times New Roman" w:cs="Times New Roman"/>
          <w:szCs w:val="24"/>
        </w:rPr>
      </w:pPr>
    </w:p>
    <w:p w:rsidR="001D0E5C" w:rsidRDefault="001D0E5C" w:rsidP="001D0E5C">
      <w:pPr>
        <w:rPr>
          <w:rFonts w:eastAsia="Times New Roman" w:cs="Times New Roman"/>
          <w:szCs w:val="24"/>
        </w:rPr>
      </w:pPr>
      <w:r>
        <w:rPr>
          <w:rFonts w:eastAsia="Times New Roman" w:cs="Times New Roman"/>
          <w:b/>
          <w:szCs w:val="24"/>
          <w:u w:val="single"/>
        </w:rPr>
        <w:t>V</w:t>
      </w:r>
      <w:r w:rsidR="0007563F">
        <w:rPr>
          <w:rFonts w:eastAsia="Times New Roman" w:cs="Times New Roman"/>
          <w:b/>
          <w:szCs w:val="24"/>
          <w:u w:val="single"/>
        </w:rPr>
        <w:t>I</w:t>
      </w:r>
      <w:r>
        <w:rPr>
          <w:rFonts w:eastAsia="Times New Roman" w:cs="Times New Roman"/>
          <w:b/>
          <w:szCs w:val="24"/>
          <w:u w:val="single"/>
        </w:rPr>
        <w:t>. PROPOSAL EVALUATION</w:t>
      </w:r>
    </w:p>
    <w:p w:rsidR="00F641EF" w:rsidRDefault="001D0E5C" w:rsidP="001D0E5C">
      <w:pPr>
        <w:rPr>
          <w:rFonts w:eastAsia="Times New Roman" w:cs="Times New Roman"/>
          <w:szCs w:val="24"/>
        </w:rPr>
      </w:pPr>
      <w:r>
        <w:rPr>
          <w:rFonts w:eastAsia="Times New Roman" w:cs="Times New Roman"/>
          <w:szCs w:val="24"/>
        </w:rPr>
        <w:lastRenderedPageBreak/>
        <w:t xml:space="preserve">Proposals will be reviewed by the </w:t>
      </w:r>
      <w:r w:rsidR="00F641EF">
        <w:rPr>
          <w:rFonts w:eastAsia="Times New Roman" w:cs="Times New Roman"/>
          <w:szCs w:val="24"/>
        </w:rPr>
        <w:t>TLC’s Conservation and Stewardship staff, who may request additional information and an interview from certain bidders.</w:t>
      </w:r>
    </w:p>
    <w:p w:rsidR="00F641EF" w:rsidRDefault="00F641EF" w:rsidP="001D0E5C">
      <w:pPr>
        <w:rPr>
          <w:rFonts w:eastAsia="Times New Roman" w:cs="Times New Roman"/>
          <w:szCs w:val="24"/>
        </w:rPr>
      </w:pPr>
    </w:p>
    <w:p w:rsidR="001D0E5C" w:rsidRDefault="00F641EF" w:rsidP="001D0E5C">
      <w:pPr>
        <w:rPr>
          <w:rFonts w:eastAsia="Times New Roman" w:cs="Times New Roman"/>
          <w:szCs w:val="24"/>
        </w:rPr>
      </w:pPr>
      <w:r>
        <w:rPr>
          <w:rFonts w:eastAsia="Times New Roman" w:cs="Times New Roman"/>
          <w:szCs w:val="24"/>
        </w:rPr>
        <w:t xml:space="preserve">This project will be awarded in agreement with the “Best Value” as determined by TLC staff. </w:t>
      </w:r>
      <w:r w:rsidR="001D0E5C" w:rsidRPr="001D0E5C">
        <w:rPr>
          <w:rFonts w:eastAsia="Times New Roman" w:cs="Times New Roman"/>
          <w:b/>
          <w:szCs w:val="24"/>
          <w:u w:val="single"/>
        </w:rPr>
        <w:t xml:space="preserve"> </w:t>
      </w:r>
      <w:r>
        <w:rPr>
          <w:rFonts w:eastAsia="Times New Roman" w:cs="Times New Roman"/>
          <w:szCs w:val="24"/>
        </w:rPr>
        <w:t>Cost will be an important factor, but not the controlling factor in the selection process.</w:t>
      </w:r>
    </w:p>
    <w:p w:rsidR="00F641EF" w:rsidRDefault="00F641EF" w:rsidP="001D0E5C">
      <w:pPr>
        <w:rPr>
          <w:rFonts w:eastAsia="Times New Roman" w:cs="Times New Roman"/>
          <w:szCs w:val="24"/>
        </w:rPr>
      </w:pPr>
    </w:p>
    <w:p w:rsidR="00F641EF" w:rsidRDefault="00F641EF" w:rsidP="001D0E5C">
      <w:pPr>
        <w:rPr>
          <w:rFonts w:eastAsia="Times New Roman" w:cs="Times New Roman"/>
          <w:szCs w:val="24"/>
        </w:rPr>
      </w:pPr>
      <w:r>
        <w:rPr>
          <w:rFonts w:eastAsia="Times New Roman" w:cs="Times New Roman"/>
          <w:szCs w:val="24"/>
        </w:rPr>
        <w:t>Other factors may include:</w:t>
      </w:r>
    </w:p>
    <w:p w:rsidR="00F641EF" w:rsidRDefault="00F641EF" w:rsidP="00F641EF">
      <w:pPr>
        <w:pStyle w:val="ListParagraph"/>
        <w:numPr>
          <w:ilvl w:val="0"/>
          <w:numId w:val="3"/>
        </w:numPr>
        <w:rPr>
          <w:rFonts w:eastAsia="Times New Roman" w:cs="Times New Roman"/>
          <w:szCs w:val="24"/>
        </w:rPr>
      </w:pPr>
      <w:r>
        <w:rPr>
          <w:rFonts w:eastAsia="Times New Roman" w:cs="Times New Roman"/>
          <w:szCs w:val="24"/>
        </w:rPr>
        <w:t>Demonstrated expertise on similar projects by the contractor</w:t>
      </w:r>
    </w:p>
    <w:p w:rsidR="00F641EF" w:rsidRDefault="00F641EF" w:rsidP="00F641EF">
      <w:pPr>
        <w:pStyle w:val="ListParagraph"/>
        <w:numPr>
          <w:ilvl w:val="0"/>
          <w:numId w:val="3"/>
        </w:numPr>
        <w:rPr>
          <w:rFonts w:eastAsia="Times New Roman" w:cs="Times New Roman"/>
          <w:szCs w:val="24"/>
        </w:rPr>
      </w:pPr>
      <w:r>
        <w:rPr>
          <w:rFonts w:eastAsia="Times New Roman" w:cs="Times New Roman"/>
          <w:szCs w:val="24"/>
        </w:rPr>
        <w:t>Demonstrated ability to meet deadlines and expectations</w:t>
      </w:r>
    </w:p>
    <w:p w:rsidR="00F641EF" w:rsidRDefault="00F641EF" w:rsidP="00F641EF">
      <w:pPr>
        <w:pStyle w:val="ListParagraph"/>
        <w:numPr>
          <w:ilvl w:val="0"/>
          <w:numId w:val="3"/>
        </w:numPr>
        <w:rPr>
          <w:rFonts w:eastAsia="Times New Roman" w:cs="Times New Roman"/>
          <w:szCs w:val="24"/>
        </w:rPr>
      </w:pPr>
      <w:r>
        <w:rPr>
          <w:rFonts w:eastAsia="Times New Roman" w:cs="Times New Roman"/>
          <w:szCs w:val="24"/>
        </w:rPr>
        <w:t xml:space="preserve">Ability to work with volunteer groups </w:t>
      </w:r>
    </w:p>
    <w:p w:rsidR="00F641EF" w:rsidRDefault="00F641EF" w:rsidP="00F641EF">
      <w:pPr>
        <w:pStyle w:val="ListParagraph"/>
        <w:numPr>
          <w:ilvl w:val="0"/>
          <w:numId w:val="3"/>
        </w:numPr>
        <w:rPr>
          <w:rFonts w:eastAsia="Times New Roman" w:cs="Times New Roman"/>
          <w:szCs w:val="24"/>
        </w:rPr>
      </w:pPr>
      <w:r>
        <w:rPr>
          <w:rFonts w:eastAsia="Times New Roman" w:cs="Times New Roman"/>
          <w:szCs w:val="24"/>
        </w:rPr>
        <w:t>Proximity to the project location</w:t>
      </w:r>
    </w:p>
    <w:p w:rsidR="00F641EF" w:rsidRDefault="00F641EF" w:rsidP="00F641EF">
      <w:pPr>
        <w:rPr>
          <w:rFonts w:eastAsia="Times New Roman" w:cs="Times New Roman"/>
          <w:szCs w:val="24"/>
        </w:rPr>
      </w:pPr>
    </w:p>
    <w:p w:rsidR="00383F06" w:rsidRPr="0028547E" w:rsidRDefault="00F641EF">
      <w:pPr>
        <w:rPr>
          <w:rFonts w:eastAsia="Times New Roman" w:cs="Times New Roman"/>
          <w:szCs w:val="24"/>
        </w:rPr>
      </w:pPr>
      <w:r w:rsidRPr="00F641EF">
        <w:rPr>
          <w:rFonts w:eastAsia="Times New Roman" w:cs="Times New Roman"/>
          <w:szCs w:val="24"/>
        </w:rPr>
        <w:t>The contractor selected will need to demonstrate proof of general liability insurance of $1</w:t>
      </w:r>
      <w:r>
        <w:rPr>
          <w:rFonts w:eastAsia="Times New Roman" w:cs="Times New Roman"/>
          <w:szCs w:val="24"/>
        </w:rPr>
        <w:t xml:space="preserve"> </w:t>
      </w:r>
      <w:r w:rsidRPr="00F641EF">
        <w:rPr>
          <w:rFonts w:eastAsia="Times New Roman" w:cs="Times New Roman"/>
          <w:szCs w:val="24"/>
        </w:rPr>
        <w:t>million per occurrence and workers’ comp coverage of at least $500,000 per occurrence</w:t>
      </w:r>
      <w:r>
        <w:rPr>
          <w:rFonts w:eastAsia="Times New Roman" w:cs="Times New Roman"/>
          <w:szCs w:val="24"/>
        </w:rPr>
        <w:t xml:space="preserve"> </w:t>
      </w:r>
      <w:r w:rsidRPr="00F641EF">
        <w:rPr>
          <w:rFonts w:eastAsia="Times New Roman" w:cs="Times New Roman"/>
          <w:szCs w:val="24"/>
        </w:rPr>
        <w:t xml:space="preserve">and list </w:t>
      </w:r>
      <w:r>
        <w:rPr>
          <w:rFonts w:eastAsia="Times New Roman" w:cs="Times New Roman"/>
          <w:szCs w:val="24"/>
        </w:rPr>
        <w:t>TLC</w:t>
      </w:r>
      <w:r w:rsidRPr="00F641EF">
        <w:rPr>
          <w:rFonts w:eastAsia="Times New Roman" w:cs="Times New Roman"/>
          <w:szCs w:val="24"/>
        </w:rPr>
        <w:t xml:space="preserve"> as additional insured for the duration of the work. In addition, the</w:t>
      </w:r>
      <w:r>
        <w:rPr>
          <w:rFonts w:eastAsia="Times New Roman" w:cs="Times New Roman"/>
          <w:szCs w:val="24"/>
        </w:rPr>
        <w:t xml:space="preserve"> </w:t>
      </w:r>
      <w:r w:rsidRPr="00F641EF">
        <w:rPr>
          <w:rFonts w:eastAsia="Times New Roman" w:cs="Times New Roman"/>
          <w:szCs w:val="24"/>
        </w:rPr>
        <w:t>contractor must have a business license and be a member in good standing with the PTBA.</w:t>
      </w:r>
    </w:p>
    <w:sectPr w:rsidR="00383F06" w:rsidRPr="0028547E" w:rsidSect="00040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02D6"/>
    <w:multiLevelType w:val="hybridMultilevel"/>
    <w:tmpl w:val="BAF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517E1"/>
    <w:multiLevelType w:val="hybridMultilevel"/>
    <w:tmpl w:val="8662DAF0"/>
    <w:lvl w:ilvl="0" w:tplc="597A3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61ADC"/>
    <w:multiLevelType w:val="hybridMultilevel"/>
    <w:tmpl w:val="24A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E"/>
    <w:rsid w:val="00040F22"/>
    <w:rsid w:val="000469F6"/>
    <w:rsid w:val="00052CAD"/>
    <w:rsid w:val="0007563F"/>
    <w:rsid w:val="000A3187"/>
    <w:rsid w:val="001C7DDF"/>
    <w:rsid w:val="001D0E5C"/>
    <w:rsid w:val="002400FE"/>
    <w:rsid w:val="00264C9F"/>
    <w:rsid w:val="0026504E"/>
    <w:rsid w:val="0028547E"/>
    <w:rsid w:val="002F12A1"/>
    <w:rsid w:val="00356EBB"/>
    <w:rsid w:val="00383F06"/>
    <w:rsid w:val="00387CBD"/>
    <w:rsid w:val="003C465A"/>
    <w:rsid w:val="003F5651"/>
    <w:rsid w:val="00427E66"/>
    <w:rsid w:val="006C78D4"/>
    <w:rsid w:val="006D369F"/>
    <w:rsid w:val="007613E1"/>
    <w:rsid w:val="0080204F"/>
    <w:rsid w:val="00811F75"/>
    <w:rsid w:val="008C2470"/>
    <w:rsid w:val="00915A92"/>
    <w:rsid w:val="00941062"/>
    <w:rsid w:val="00A058A4"/>
    <w:rsid w:val="00A34C95"/>
    <w:rsid w:val="00AF1B29"/>
    <w:rsid w:val="00C55E71"/>
    <w:rsid w:val="00CE2453"/>
    <w:rsid w:val="00CE2616"/>
    <w:rsid w:val="00D1417D"/>
    <w:rsid w:val="00D67E3B"/>
    <w:rsid w:val="00D700C1"/>
    <w:rsid w:val="00DA09BE"/>
    <w:rsid w:val="00DB1CE8"/>
    <w:rsid w:val="00DD0294"/>
    <w:rsid w:val="00EB178A"/>
    <w:rsid w:val="00F07F66"/>
    <w:rsid w:val="00F641EF"/>
    <w:rsid w:val="00F7753B"/>
    <w:rsid w:val="00FF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0FE"/>
    <w:rPr>
      <w:rFonts w:ascii="Tahoma" w:hAnsi="Tahoma" w:cs="Tahoma"/>
      <w:sz w:val="16"/>
      <w:szCs w:val="16"/>
    </w:rPr>
  </w:style>
  <w:style w:type="character" w:customStyle="1" w:styleId="BalloonTextChar">
    <w:name w:val="Balloon Text Char"/>
    <w:basedOn w:val="DefaultParagraphFont"/>
    <w:link w:val="BalloonText"/>
    <w:uiPriority w:val="99"/>
    <w:semiHidden/>
    <w:rsid w:val="002400FE"/>
    <w:rPr>
      <w:rFonts w:ascii="Tahoma" w:hAnsi="Tahoma" w:cs="Tahoma"/>
      <w:sz w:val="16"/>
      <w:szCs w:val="16"/>
    </w:rPr>
  </w:style>
  <w:style w:type="character" w:styleId="Hyperlink">
    <w:name w:val="Hyperlink"/>
    <w:basedOn w:val="DefaultParagraphFont"/>
    <w:uiPriority w:val="99"/>
    <w:unhideWhenUsed/>
    <w:rsid w:val="002400FE"/>
    <w:rPr>
      <w:color w:val="0000FF" w:themeColor="hyperlink"/>
      <w:u w:val="single"/>
    </w:rPr>
  </w:style>
  <w:style w:type="paragraph" w:styleId="ListParagraph">
    <w:name w:val="List Paragraph"/>
    <w:basedOn w:val="Normal"/>
    <w:uiPriority w:val="34"/>
    <w:qFormat/>
    <w:rsid w:val="00240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0FE"/>
    <w:rPr>
      <w:rFonts w:ascii="Tahoma" w:hAnsi="Tahoma" w:cs="Tahoma"/>
      <w:sz w:val="16"/>
      <w:szCs w:val="16"/>
    </w:rPr>
  </w:style>
  <w:style w:type="character" w:customStyle="1" w:styleId="BalloonTextChar">
    <w:name w:val="Balloon Text Char"/>
    <w:basedOn w:val="DefaultParagraphFont"/>
    <w:link w:val="BalloonText"/>
    <w:uiPriority w:val="99"/>
    <w:semiHidden/>
    <w:rsid w:val="002400FE"/>
    <w:rPr>
      <w:rFonts w:ascii="Tahoma" w:hAnsi="Tahoma" w:cs="Tahoma"/>
      <w:sz w:val="16"/>
      <w:szCs w:val="16"/>
    </w:rPr>
  </w:style>
  <w:style w:type="character" w:styleId="Hyperlink">
    <w:name w:val="Hyperlink"/>
    <w:basedOn w:val="DefaultParagraphFont"/>
    <w:uiPriority w:val="99"/>
    <w:unhideWhenUsed/>
    <w:rsid w:val="002400FE"/>
    <w:rPr>
      <w:color w:val="0000FF" w:themeColor="hyperlink"/>
      <w:u w:val="single"/>
    </w:rPr>
  </w:style>
  <w:style w:type="paragraph" w:styleId="ListParagraph">
    <w:name w:val="List Paragraph"/>
    <w:basedOn w:val="Normal"/>
    <w:uiPriority w:val="34"/>
    <w:qFormat/>
    <w:rsid w:val="0024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9433">
      <w:bodyDiv w:val="1"/>
      <w:marLeft w:val="0"/>
      <w:marRight w:val="0"/>
      <w:marTop w:val="0"/>
      <w:marBottom w:val="0"/>
      <w:divBdr>
        <w:top w:val="none" w:sz="0" w:space="0" w:color="auto"/>
        <w:left w:val="none" w:sz="0" w:space="0" w:color="auto"/>
        <w:bottom w:val="none" w:sz="0" w:space="0" w:color="auto"/>
        <w:right w:val="none" w:sz="0" w:space="0" w:color="auto"/>
      </w:divBdr>
      <w:divsChild>
        <w:div w:id="279068115">
          <w:marLeft w:val="0"/>
          <w:marRight w:val="0"/>
          <w:marTop w:val="0"/>
          <w:marBottom w:val="0"/>
          <w:divBdr>
            <w:top w:val="none" w:sz="0" w:space="0" w:color="auto"/>
            <w:left w:val="none" w:sz="0" w:space="0" w:color="auto"/>
            <w:bottom w:val="none" w:sz="0" w:space="0" w:color="auto"/>
            <w:right w:val="none" w:sz="0" w:space="0" w:color="auto"/>
          </w:divBdr>
        </w:div>
        <w:div w:id="1743019180">
          <w:marLeft w:val="0"/>
          <w:marRight w:val="0"/>
          <w:marTop w:val="0"/>
          <w:marBottom w:val="0"/>
          <w:divBdr>
            <w:top w:val="none" w:sz="0" w:space="0" w:color="auto"/>
            <w:left w:val="none" w:sz="0" w:space="0" w:color="auto"/>
            <w:bottom w:val="none" w:sz="0" w:space="0" w:color="auto"/>
            <w:right w:val="none" w:sz="0" w:space="0" w:color="auto"/>
          </w:divBdr>
        </w:div>
        <w:div w:id="1716351226">
          <w:marLeft w:val="0"/>
          <w:marRight w:val="0"/>
          <w:marTop w:val="0"/>
          <w:marBottom w:val="0"/>
          <w:divBdr>
            <w:top w:val="none" w:sz="0" w:space="0" w:color="auto"/>
            <w:left w:val="none" w:sz="0" w:space="0" w:color="auto"/>
            <w:bottom w:val="none" w:sz="0" w:space="0" w:color="auto"/>
            <w:right w:val="none" w:sz="0" w:space="0" w:color="auto"/>
          </w:divBdr>
        </w:div>
        <w:div w:id="1034496835">
          <w:marLeft w:val="0"/>
          <w:marRight w:val="0"/>
          <w:marTop w:val="0"/>
          <w:marBottom w:val="0"/>
          <w:divBdr>
            <w:top w:val="none" w:sz="0" w:space="0" w:color="auto"/>
            <w:left w:val="none" w:sz="0" w:space="0" w:color="auto"/>
            <w:bottom w:val="none" w:sz="0" w:space="0" w:color="auto"/>
            <w:right w:val="none" w:sz="0" w:space="0" w:color="auto"/>
          </w:divBdr>
        </w:div>
        <w:div w:id="1127970601">
          <w:marLeft w:val="0"/>
          <w:marRight w:val="0"/>
          <w:marTop w:val="0"/>
          <w:marBottom w:val="0"/>
          <w:divBdr>
            <w:top w:val="none" w:sz="0" w:space="0" w:color="auto"/>
            <w:left w:val="none" w:sz="0" w:space="0" w:color="auto"/>
            <w:bottom w:val="none" w:sz="0" w:space="0" w:color="auto"/>
            <w:right w:val="none" w:sz="0" w:space="0" w:color="auto"/>
          </w:divBdr>
        </w:div>
        <w:div w:id="110513696">
          <w:marLeft w:val="0"/>
          <w:marRight w:val="0"/>
          <w:marTop w:val="0"/>
          <w:marBottom w:val="0"/>
          <w:divBdr>
            <w:top w:val="none" w:sz="0" w:space="0" w:color="auto"/>
            <w:left w:val="none" w:sz="0" w:space="0" w:color="auto"/>
            <w:bottom w:val="none" w:sz="0" w:space="0" w:color="auto"/>
            <w:right w:val="none" w:sz="0" w:space="0" w:color="auto"/>
          </w:divBdr>
        </w:div>
        <w:div w:id="1369138891">
          <w:marLeft w:val="0"/>
          <w:marRight w:val="0"/>
          <w:marTop w:val="0"/>
          <w:marBottom w:val="0"/>
          <w:divBdr>
            <w:top w:val="none" w:sz="0" w:space="0" w:color="auto"/>
            <w:left w:val="none" w:sz="0" w:space="0" w:color="auto"/>
            <w:bottom w:val="none" w:sz="0" w:space="0" w:color="auto"/>
            <w:right w:val="none" w:sz="0" w:space="0" w:color="auto"/>
          </w:divBdr>
        </w:div>
        <w:div w:id="809517008">
          <w:marLeft w:val="0"/>
          <w:marRight w:val="0"/>
          <w:marTop w:val="0"/>
          <w:marBottom w:val="0"/>
          <w:divBdr>
            <w:top w:val="none" w:sz="0" w:space="0" w:color="auto"/>
            <w:left w:val="none" w:sz="0" w:space="0" w:color="auto"/>
            <w:bottom w:val="none" w:sz="0" w:space="0" w:color="auto"/>
            <w:right w:val="none" w:sz="0" w:space="0" w:color="auto"/>
          </w:divBdr>
        </w:div>
        <w:div w:id="933049256">
          <w:marLeft w:val="0"/>
          <w:marRight w:val="0"/>
          <w:marTop w:val="0"/>
          <w:marBottom w:val="0"/>
          <w:divBdr>
            <w:top w:val="none" w:sz="0" w:space="0" w:color="auto"/>
            <w:left w:val="none" w:sz="0" w:space="0" w:color="auto"/>
            <w:bottom w:val="none" w:sz="0" w:space="0" w:color="auto"/>
            <w:right w:val="none" w:sz="0" w:space="0" w:color="auto"/>
          </w:divBdr>
        </w:div>
        <w:div w:id="1169179887">
          <w:marLeft w:val="0"/>
          <w:marRight w:val="0"/>
          <w:marTop w:val="0"/>
          <w:marBottom w:val="0"/>
          <w:divBdr>
            <w:top w:val="none" w:sz="0" w:space="0" w:color="auto"/>
            <w:left w:val="none" w:sz="0" w:space="0" w:color="auto"/>
            <w:bottom w:val="none" w:sz="0" w:space="0" w:color="auto"/>
            <w:right w:val="none" w:sz="0" w:space="0" w:color="auto"/>
          </w:divBdr>
        </w:div>
        <w:div w:id="499085186">
          <w:marLeft w:val="0"/>
          <w:marRight w:val="0"/>
          <w:marTop w:val="0"/>
          <w:marBottom w:val="0"/>
          <w:divBdr>
            <w:top w:val="none" w:sz="0" w:space="0" w:color="auto"/>
            <w:left w:val="none" w:sz="0" w:space="0" w:color="auto"/>
            <w:bottom w:val="none" w:sz="0" w:space="0" w:color="auto"/>
            <w:right w:val="none" w:sz="0" w:space="0" w:color="auto"/>
          </w:divBdr>
        </w:div>
        <w:div w:id="1716418750">
          <w:marLeft w:val="0"/>
          <w:marRight w:val="0"/>
          <w:marTop w:val="0"/>
          <w:marBottom w:val="0"/>
          <w:divBdr>
            <w:top w:val="none" w:sz="0" w:space="0" w:color="auto"/>
            <w:left w:val="none" w:sz="0" w:space="0" w:color="auto"/>
            <w:bottom w:val="none" w:sz="0" w:space="0" w:color="auto"/>
            <w:right w:val="none" w:sz="0" w:space="0" w:color="auto"/>
          </w:divBdr>
        </w:div>
        <w:div w:id="777792401">
          <w:marLeft w:val="0"/>
          <w:marRight w:val="0"/>
          <w:marTop w:val="0"/>
          <w:marBottom w:val="0"/>
          <w:divBdr>
            <w:top w:val="none" w:sz="0" w:space="0" w:color="auto"/>
            <w:left w:val="none" w:sz="0" w:space="0" w:color="auto"/>
            <w:bottom w:val="none" w:sz="0" w:space="0" w:color="auto"/>
            <w:right w:val="none" w:sz="0" w:space="0" w:color="auto"/>
          </w:divBdr>
        </w:div>
        <w:div w:id="2126995858">
          <w:marLeft w:val="0"/>
          <w:marRight w:val="0"/>
          <w:marTop w:val="0"/>
          <w:marBottom w:val="0"/>
          <w:divBdr>
            <w:top w:val="none" w:sz="0" w:space="0" w:color="auto"/>
            <w:left w:val="none" w:sz="0" w:space="0" w:color="auto"/>
            <w:bottom w:val="none" w:sz="0" w:space="0" w:color="auto"/>
            <w:right w:val="none" w:sz="0" w:space="0" w:color="auto"/>
          </w:divBdr>
        </w:div>
        <w:div w:id="1068571855">
          <w:marLeft w:val="0"/>
          <w:marRight w:val="0"/>
          <w:marTop w:val="0"/>
          <w:marBottom w:val="0"/>
          <w:divBdr>
            <w:top w:val="none" w:sz="0" w:space="0" w:color="auto"/>
            <w:left w:val="none" w:sz="0" w:space="0" w:color="auto"/>
            <w:bottom w:val="none" w:sz="0" w:space="0" w:color="auto"/>
            <w:right w:val="none" w:sz="0" w:space="0" w:color="auto"/>
          </w:divBdr>
        </w:div>
        <w:div w:id="1170102236">
          <w:marLeft w:val="0"/>
          <w:marRight w:val="0"/>
          <w:marTop w:val="0"/>
          <w:marBottom w:val="0"/>
          <w:divBdr>
            <w:top w:val="none" w:sz="0" w:space="0" w:color="auto"/>
            <w:left w:val="none" w:sz="0" w:space="0" w:color="auto"/>
            <w:bottom w:val="none" w:sz="0" w:space="0" w:color="auto"/>
            <w:right w:val="none" w:sz="0" w:space="0" w:color="auto"/>
          </w:divBdr>
        </w:div>
        <w:div w:id="665863886">
          <w:marLeft w:val="0"/>
          <w:marRight w:val="0"/>
          <w:marTop w:val="0"/>
          <w:marBottom w:val="0"/>
          <w:divBdr>
            <w:top w:val="none" w:sz="0" w:space="0" w:color="auto"/>
            <w:left w:val="none" w:sz="0" w:space="0" w:color="auto"/>
            <w:bottom w:val="none" w:sz="0" w:space="0" w:color="auto"/>
            <w:right w:val="none" w:sz="0" w:space="0" w:color="auto"/>
          </w:divBdr>
        </w:div>
        <w:div w:id="1751191043">
          <w:marLeft w:val="0"/>
          <w:marRight w:val="0"/>
          <w:marTop w:val="0"/>
          <w:marBottom w:val="0"/>
          <w:divBdr>
            <w:top w:val="none" w:sz="0" w:space="0" w:color="auto"/>
            <w:left w:val="none" w:sz="0" w:space="0" w:color="auto"/>
            <w:bottom w:val="none" w:sz="0" w:space="0" w:color="auto"/>
            <w:right w:val="none" w:sz="0" w:space="0" w:color="auto"/>
          </w:divBdr>
        </w:div>
        <w:div w:id="40178707">
          <w:marLeft w:val="0"/>
          <w:marRight w:val="0"/>
          <w:marTop w:val="0"/>
          <w:marBottom w:val="0"/>
          <w:divBdr>
            <w:top w:val="none" w:sz="0" w:space="0" w:color="auto"/>
            <w:left w:val="none" w:sz="0" w:space="0" w:color="auto"/>
            <w:bottom w:val="none" w:sz="0" w:space="0" w:color="auto"/>
            <w:right w:val="none" w:sz="0" w:space="0" w:color="auto"/>
          </w:divBdr>
        </w:div>
        <w:div w:id="592322568">
          <w:marLeft w:val="0"/>
          <w:marRight w:val="0"/>
          <w:marTop w:val="0"/>
          <w:marBottom w:val="0"/>
          <w:divBdr>
            <w:top w:val="none" w:sz="0" w:space="0" w:color="auto"/>
            <w:left w:val="none" w:sz="0" w:space="0" w:color="auto"/>
            <w:bottom w:val="none" w:sz="0" w:space="0" w:color="auto"/>
            <w:right w:val="none" w:sz="0" w:space="0" w:color="auto"/>
          </w:divBdr>
        </w:div>
        <w:div w:id="1832019147">
          <w:marLeft w:val="0"/>
          <w:marRight w:val="0"/>
          <w:marTop w:val="0"/>
          <w:marBottom w:val="0"/>
          <w:divBdr>
            <w:top w:val="none" w:sz="0" w:space="0" w:color="auto"/>
            <w:left w:val="none" w:sz="0" w:space="0" w:color="auto"/>
            <w:bottom w:val="none" w:sz="0" w:space="0" w:color="auto"/>
            <w:right w:val="none" w:sz="0" w:space="0" w:color="auto"/>
          </w:divBdr>
        </w:div>
        <w:div w:id="2026126229">
          <w:marLeft w:val="0"/>
          <w:marRight w:val="0"/>
          <w:marTop w:val="0"/>
          <w:marBottom w:val="0"/>
          <w:divBdr>
            <w:top w:val="none" w:sz="0" w:space="0" w:color="auto"/>
            <w:left w:val="none" w:sz="0" w:space="0" w:color="auto"/>
            <w:bottom w:val="none" w:sz="0" w:space="0" w:color="auto"/>
            <w:right w:val="none" w:sz="0" w:space="0" w:color="auto"/>
          </w:divBdr>
        </w:div>
        <w:div w:id="1848666208">
          <w:marLeft w:val="0"/>
          <w:marRight w:val="0"/>
          <w:marTop w:val="0"/>
          <w:marBottom w:val="0"/>
          <w:divBdr>
            <w:top w:val="none" w:sz="0" w:space="0" w:color="auto"/>
            <w:left w:val="none" w:sz="0" w:space="0" w:color="auto"/>
            <w:bottom w:val="none" w:sz="0" w:space="0" w:color="auto"/>
            <w:right w:val="none" w:sz="0" w:space="0" w:color="auto"/>
          </w:divBdr>
        </w:div>
        <w:div w:id="1674723976">
          <w:marLeft w:val="0"/>
          <w:marRight w:val="0"/>
          <w:marTop w:val="0"/>
          <w:marBottom w:val="0"/>
          <w:divBdr>
            <w:top w:val="none" w:sz="0" w:space="0" w:color="auto"/>
            <w:left w:val="none" w:sz="0" w:space="0" w:color="auto"/>
            <w:bottom w:val="none" w:sz="0" w:space="0" w:color="auto"/>
            <w:right w:val="none" w:sz="0" w:space="0" w:color="auto"/>
          </w:divBdr>
        </w:div>
        <w:div w:id="1692992334">
          <w:marLeft w:val="0"/>
          <w:marRight w:val="0"/>
          <w:marTop w:val="0"/>
          <w:marBottom w:val="0"/>
          <w:divBdr>
            <w:top w:val="none" w:sz="0" w:space="0" w:color="auto"/>
            <w:left w:val="none" w:sz="0" w:space="0" w:color="auto"/>
            <w:bottom w:val="none" w:sz="0" w:space="0" w:color="auto"/>
            <w:right w:val="none" w:sz="0" w:space="0" w:color="auto"/>
          </w:divBdr>
        </w:div>
        <w:div w:id="1111239450">
          <w:marLeft w:val="0"/>
          <w:marRight w:val="0"/>
          <w:marTop w:val="0"/>
          <w:marBottom w:val="0"/>
          <w:divBdr>
            <w:top w:val="none" w:sz="0" w:space="0" w:color="auto"/>
            <w:left w:val="none" w:sz="0" w:space="0" w:color="auto"/>
            <w:bottom w:val="none" w:sz="0" w:space="0" w:color="auto"/>
            <w:right w:val="none" w:sz="0" w:space="0" w:color="auto"/>
          </w:divBdr>
        </w:div>
        <w:div w:id="650066476">
          <w:marLeft w:val="0"/>
          <w:marRight w:val="0"/>
          <w:marTop w:val="0"/>
          <w:marBottom w:val="0"/>
          <w:divBdr>
            <w:top w:val="none" w:sz="0" w:space="0" w:color="auto"/>
            <w:left w:val="none" w:sz="0" w:space="0" w:color="auto"/>
            <w:bottom w:val="none" w:sz="0" w:space="0" w:color="auto"/>
            <w:right w:val="none" w:sz="0" w:space="0" w:color="auto"/>
          </w:divBdr>
        </w:div>
        <w:div w:id="1353146478">
          <w:marLeft w:val="0"/>
          <w:marRight w:val="0"/>
          <w:marTop w:val="0"/>
          <w:marBottom w:val="0"/>
          <w:divBdr>
            <w:top w:val="none" w:sz="0" w:space="0" w:color="auto"/>
            <w:left w:val="none" w:sz="0" w:space="0" w:color="auto"/>
            <w:bottom w:val="none" w:sz="0" w:space="0" w:color="auto"/>
            <w:right w:val="none" w:sz="0" w:space="0" w:color="auto"/>
          </w:divBdr>
        </w:div>
        <w:div w:id="187837313">
          <w:marLeft w:val="0"/>
          <w:marRight w:val="0"/>
          <w:marTop w:val="0"/>
          <w:marBottom w:val="0"/>
          <w:divBdr>
            <w:top w:val="none" w:sz="0" w:space="0" w:color="auto"/>
            <w:left w:val="none" w:sz="0" w:space="0" w:color="auto"/>
            <w:bottom w:val="none" w:sz="0" w:space="0" w:color="auto"/>
            <w:right w:val="none" w:sz="0" w:space="0" w:color="auto"/>
          </w:divBdr>
        </w:div>
        <w:div w:id="2012951467">
          <w:marLeft w:val="0"/>
          <w:marRight w:val="0"/>
          <w:marTop w:val="0"/>
          <w:marBottom w:val="0"/>
          <w:divBdr>
            <w:top w:val="none" w:sz="0" w:space="0" w:color="auto"/>
            <w:left w:val="none" w:sz="0" w:space="0" w:color="auto"/>
            <w:bottom w:val="none" w:sz="0" w:space="0" w:color="auto"/>
            <w:right w:val="none" w:sz="0" w:space="0" w:color="auto"/>
          </w:divBdr>
        </w:div>
        <w:div w:id="889727062">
          <w:marLeft w:val="0"/>
          <w:marRight w:val="0"/>
          <w:marTop w:val="0"/>
          <w:marBottom w:val="0"/>
          <w:divBdr>
            <w:top w:val="none" w:sz="0" w:space="0" w:color="auto"/>
            <w:left w:val="none" w:sz="0" w:space="0" w:color="auto"/>
            <w:bottom w:val="none" w:sz="0" w:space="0" w:color="auto"/>
            <w:right w:val="none" w:sz="0" w:space="0" w:color="auto"/>
          </w:divBdr>
        </w:div>
        <w:div w:id="85811540">
          <w:marLeft w:val="0"/>
          <w:marRight w:val="0"/>
          <w:marTop w:val="0"/>
          <w:marBottom w:val="0"/>
          <w:divBdr>
            <w:top w:val="none" w:sz="0" w:space="0" w:color="auto"/>
            <w:left w:val="none" w:sz="0" w:space="0" w:color="auto"/>
            <w:bottom w:val="none" w:sz="0" w:space="0" w:color="auto"/>
            <w:right w:val="none" w:sz="0" w:space="0" w:color="auto"/>
          </w:divBdr>
        </w:div>
        <w:div w:id="74517680">
          <w:marLeft w:val="0"/>
          <w:marRight w:val="0"/>
          <w:marTop w:val="0"/>
          <w:marBottom w:val="0"/>
          <w:divBdr>
            <w:top w:val="none" w:sz="0" w:space="0" w:color="auto"/>
            <w:left w:val="none" w:sz="0" w:space="0" w:color="auto"/>
            <w:bottom w:val="none" w:sz="0" w:space="0" w:color="auto"/>
            <w:right w:val="none" w:sz="0" w:space="0" w:color="auto"/>
          </w:divBdr>
        </w:div>
        <w:div w:id="901403474">
          <w:marLeft w:val="0"/>
          <w:marRight w:val="0"/>
          <w:marTop w:val="0"/>
          <w:marBottom w:val="0"/>
          <w:divBdr>
            <w:top w:val="none" w:sz="0" w:space="0" w:color="auto"/>
            <w:left w:val="none" w:sz="0" w:space="0" w:color="auto"/>
            <w:bottom w:val="none" w:sz="0" w:space="0" w:color="auto"/>
            <w:right w:val="none" w:sz="0" w:space="0" w:color="auto"/>
          </w:divBdr>
        </w:div>
        <w:div w:id="132213092">
          <w:marLeft w:val="0"/>
          <w:marRight w:val="0"/>
          <w:marTop w:val="0"/>
          <w:marBottom w:val="0"/>
          <w:divBdr>
            <w:top w:val="none" w:sz="0" w:space="0" w:color="auto"/>
            <w:left w:val="none" w:sz="0" w:space="0" w:color="auto"/>
            <w:bottom w:val="none" w:sz="0" w:space="0" w:color="auto"/>
            <w:right w:val="none" w:sz="0" w:space="0" w:color="auto"/>
          </w:divBdr>
        </w:div>
        <w:div w:id="1334801004">
          <w:marLeft w:val="0"/>
          <w:marRight w:val="0"/>
          <w:marTop w:val="0"/>
          <w:marBottom w:val="0"/>
          <w:divBdr>
            <w:top w:val="none" w:sz="0" w:space="0" w:color="auto"/>
            <w:left w:val="none" w:sz="0" w:space="0" w:color="auto"/>
            <w:bottom w:val="none" w:sz="0" w:space="0" w:color="auto"/>
            <w:right w:val="none" w:sz="0" w:space="0" w:color="auto"/>
          </w:divBdr>
        </w:div>
        <w:div w:id="1216545238">
          <w:marLeft w:val="0"/>
          <w:marRight w:val="0"/>
          <w:marTop w:val="0"/>
          <w:marBottom w:val="0"/>
          <w:divBdr>
            <w:top w:val="none" w:sz="0" w:space="0" w:color="auto"/>
            <w:left w:val="none" w:sz="0" w:space="0" w:color="auto"/>
            <w:bottom w:val="none" w:sz="0" w:space="0" w:color="auto"/>
            <w:right w:val="none" w:sz="0" w:space="0" w:color="auto"/>
          </w:divBdr>
        </w:div>
        <w:div w:id="65147310">
          <w:marLeft w:val="0"/>
          <w:marRight w:val="0"/>
          <w:marTop w:val="0"/>
          <w:marBottom w:val="0"/>
          <w:divBdr>
            <w:top w:val="none" w:sz="0" w:space="0" w:color="auto"/>
            <w:left w:val="none" w:sz="0" w:space="0" w:color="auto"/>
            <w:bottom w:val="none" w:sz="0" w:space="0" w:color="auto"/>
            <w:right w:val="none" w:sz="0" w:space="0" w:color="auto"/>
          </w:divBdr>
        </w:div>
        <w:div w:id="1434591583">
          <w:marLeft w:val="0"/>
          <w:marRight w:val="0"/>
          <w:marTop w:val="0"/>
          <w:marBottom w:val="0"/>
          <w:divBdr>
            <w:top w:val="none" w:sz="0" w:space="0" w:color="auto"/>
            <w:left w:val="none" w:sz="0" w:space="0" w:color="auto"/>
            <w:bottom w:val="none" w:sz="0" w:space="0" w:color="auto"/>
            <w:right w:val="none" w:sz="0" w:space="0" w:color="auto"/>
          </w:divBdr>
        </w:div>
        <w:div w:id="1419209229">
          <w:marLeft w:val="0"/>
          <w:marRight w:val="0"/>
          <w:marTop w:val="0"/>
          <w:marBottom w:val="0"/>
          <w:divBdr>
            <w:top w:val="none" w:sz="0" w:space="0" w:color="auto"/>
            <w:left w:val="none" w:sz="0" w:space="0" w:color="auto"/>
            <w:bottom w:val="none" w:sz="0" w:space="0" w:color="auto"/>
            <w:right w:val="none" w:sz="0" w:space="0" w:color="auto"/>
          </w:divBdr>
        </w:div>
        <w:div w:id="431753346">
          <w:marLeft w:val="0"/>
          <w:marRight w:val="0"/>
          <w:marTop w:val="0"/>
          <w:marBottom w:val="0"/>
          <w:divBdr>
            <w:top w:val="none" w:sz="0" w:space="0" w:color="auto"/>
            <w:left w:val="none" w:sz="0" w:space="0" w:color="auto"/>
            <w:bottom w:val="none" w:sz="0" w:space="0" w:color="auto"/>
            <w:right w:val="none" w:sz="0" w:space="0" w:color="auto"/>
          </w:divBdr>
        </w:div>
        <w:div w:id="1933853179">
          <w:marLeft w:val="0"/>
          <w:marRight w:val="0"/>
          <w:marTop w:val="0"/>
          <w:marBottom w:val="0"/>
          <w:divBdr>
            <w:top w:val="none" w:sz="0" w:space="0" w:color="auto"/>
            <w:left w:val="none" w:sz="0" w:space="0" w:color="auto"/>
            <w:bottom w:val="none" w:sz="0" w:space="0" w:color="auto"/>
            <w:right w:val="none" w:sz="0" w:space="0" w:color="auto"/>
          </w:divBdr>
        </w:div>
        <w:div w:id="1554732784">
          <w:marLeft w:val="0"/>
          <w:marRight w:val="0"/>
          <w:marTop w:val="0"/>
          <w:marBottom w:val="0"/>
          <w:divBdr>
            <w:top w:val="none" w:sz="0" w:space="0" w:color="auto"/>
            <w:left w:val="none" w:sz="0" w:space="0" w:color="auto"/>
            <w:bottom w:val="none" w:sz="0" w:space="0" w:color="auto"/>
            <w:right w:val="none" w:sz="0" w:space="0" w:color="auto"/>
          </w:divBdr>
        </w:div>
        <w:div w:id="1761025193">
          <w:marLeft w:val="0"/>
          <w:marRight w:val="0"/>
          <w:marTop w:val="0"/>
          <w:marBottom w:val="0"/>
          <w:divBdr>
            <w:top w:val="none" w:sz="0" w:space="0" w:color="auto"/>
            <w:left w:val="none" w:sz="0" w:space="0" w:color="auto"/>
            <w:bottom w:val="none" w:sz="0" w:space="0" w:color="auto"/>
            <w:right w:val="none" w:sz="0" w:space="0" w:color="auto"/>
          </w:divBdr>
        </w:div>
      </w:divsChild>
    </w:div>
    <w:div w:id="1798527511">
      <w:bodyDiv w:val="1"/>
      <w:marLeft w:val="0"/>
      <w:marRight w:val="0"/>
      <w:marTop w:val="0"/>
      <w:marBottom w:val="0"/>
      <w:divBdr>
        <w:top w:val="none" w:sz="0" w:space="0" w:color="auto"/>
        <w:left w:val="none" w:sz="0" w:space="0" w:color="auto"/>
        <w:bottom w:val="none" w:sz="0" w:space="0" w:color="auto"/>
        <w:right w:val="none" w:sz="0" w:space="0" w:color="auto"/>
      </w:divBdr>
      <w:divsChild>
        <w:div w:id="545606110">
          <w:marLeft w:val="0"/>
          <w:marRight w:val="0"/>
          <w:marTop w:val="0"/>
          <w:marBottom w:val="0"/>
          <w:divBdr>
            <w:top w:val="none" w:sz="0" w:space="0" w:color="auto"/>
            <w:left w:val="none" w:sz="0" w:space="0" w:color="auto"/>
            <w:bottom w:val="none" w:sz="0" w:space="0" w:color="auto"/>
            <w:right w:val="none" w:sz="0" w:space="0" w:color="auto"/>
          </w:divBdr>
        </w:div>
        <w:div w:id="1916545066">
          <w:marLeft w:val="0"/>
          <w:marRight w:val="0"/>
          <w:marTop w:val="0"/>
          <w:marBottom w:val="0"/>
          <w:divBdr>
            <w:top w:val="none" w:sz="0" w:space="0" w:color="auto"/>
            <w:left w:val="none" w:sz="0" w:space="0" w:color="auto"/>
            <w:bottom w:val="none" w:sz="0" w:space="0" w:color="auto"/>
            <w:right w:val="none" w:sz="0" w:space="0" w:color="auto"/>
          </w:divBdr>
        </w:div>
        <w:div w:id="2001930819">
          <w:marLeft w:val="0"/>
          <w:marRight w:val="0"/>
          <w:marTop w:val="0"/>
          <w:marBottom w:val="0"/>
          <w:divBdr>
            <w:top w:val="none" w:sz="0" w:space="0" w:color="auto"/>
            <w:left w:val="none" w:sz="0" w:space="0" w:color="auto"/>
            <w:bottom w:val="none" w:sz="0" w:space="0" w:color="auto"/>
            <w:right w:val="none" w:sz="0" w:space="0" w:color="auto"/>
          </w:divBdr>
        </w:div>
        <w:div w:id="846135522">
          <w:marLeft w:val="0"/>
          <w:marRight w:val="0"/>
          <w:marTop w:val="0"/>
          <w:marBottom w:val="0"/>
          <w:divBdr>
            <w:top w:val="none" w:sz="0" w:space="0" w:color="auto"/>
            <w:left w:val="none" w:sz="0" w:space="0" w:color="auto"/>
            <w:bottom w:val="none" w:sz="0" w:space="0" w:color="auto"/>
            <w:right w:val="none" w:sz="0" w:space="0" w:color="auto"/>
          </w:divBdr>
        </w:div>
        <w:div w:id="1665818982">
          <w:marLeft w:val="0"/>
          <w:marRight w:val="0"/>
          <w:marTop w:val="0"/>
          <w:marBottom w:val="0"/>
          <w:divBdr>
            <w:top w:val="none" w:sz="0" w:space="0" w:color="auto"/>
            <w:left w:val="none" w:sz="0" w:space="0" w:color="auto"/>
            <w:bottom w:val="none" w:sz="0" w:space="0" w:color="auto"/>
            <w:right w:val="none" w:sz="0" w:space="0" w:color="auto"/>
          </w:divBdr>
        </w:div>
        <w:div w:id="69588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iangle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utledge@triangleland.org" TargetMode="External"/><Relationship Id="rId5" Type="http://schemas.openxmlformats.org/officeDocument/2006/relationships/settings" Target="settings.xml"/><Relationship Id="rId10" Type="http://schemas.openxmlformats.org/officeDocument/2006/relationships/hyperlink" Target="mailto:mrutledge@triangleland.org" TargetMode="External"/><Relationship Id="rId4" Type="http://schemas.microsoft.com/office/2007/relationships/stylesWithEffects" Target="stylesWithEffects.xml"/><Relationship Id="rId9" Type="http://schemas.openxmlformats.org/officeDocument/2006/relationships/hyperlink" Target="http://www.triangl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AEC3-9D59-45C1-BD63-088B5BB9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Editor</dc:creator>
  <cp:lastModifiedBy>Matt</cp:lastModifiedBy>
  <cp:revision>7</cp:revision>
  <dcterms:created xsi:type="dcterms:W3CDTF">2019-04-30T16:54:00Z</dcterms:created>
  <dcterms:modified xsi:type="dcterms:W3CDTF">2019-05-08T12:48:00Z</dcterms:modified>
</cp:coreProperties>
</file>